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71" w:rsidRPr="00CA56F1" w:rsidRDefault="001A0E71" w:rsidP="00CA56F1">
      <w:pPr>
        <w:pStyle w:val="1"/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  <w:b w:val="0"/>
        </w:rPr>
        <w:t>Договор управления многоквартирным домом</w:t>
      </w:r>
      <w:r w:rsidRPr="00CA56F1">
        <w:rPr>
          <w:rFonts w:ascii="Times New Roman" w:hAnsi="Times New Roman" w:cs="Times New Roman"/>
          <w:b w:val="0"/>
        </w:rPr>
        <w:b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302"/>
      </w:tblGrid>
      <w:tr w:rsidR="001A0E71" w:rsidRPr="00CA56F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A0E71" w:rsidRPr="0005274A" w:rsidRDefault="00CA56F1">
            <w:pPr>
              <w:pStyle w:val="afff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г. Хабаровск</w:t>
            </w:r>
            <w:r w:rsidR="0005274A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A0E71" w:rsidRPr="00CA56F1" w:rsidRDefault="00CA56F1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 20</w:t>
            </w:r>
            <w:r w:rsidR="005D15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 года</w:t>
            </w:r>
          </w:p>
        </w:tc>
      </w:tr>
    </w:tbl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CA5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«Дальневосточная Проектировочная Компания»,</w:t>
      </w:r>
      <w:r w:rsidR="001A0E71" w:rsidRPr="00CA56F1">
        <w:rPr>
          <w:rFonts w:ascii="Times New Roman" w:hAnsi="Times New Roman" w:cs="Times New Roman"/>
        </w:rPr>
        <w:t xml:space="preserve"> в лице </w:t>
      </w:r>
      <w:r>
        <w:rPr>
          <w:rFonts w:ascii="Times New Roman" w:hAnsi="Times New Roman" w:cs="Times New Roman"/>
        </w:rPr>
        <w:t>директора Ващик Татьяны Николаевны</w:t>
      </w:r>
      <w:r w:rsidR="001A0E71" w:rsidRPr="00CA56F1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й</w:t>
      </w:r>
      <w:r w:rsidR="001A0E71" w:rsidRPr="00CA56F1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Устава</w:t>
      </w:r>
      <w:r w:rsidR="001A0E71" w:rsidRPr="00CA56F1">
        <w:rPr>
          <w:rFonts w:ascii="Times New Roman" w:hAnsi="Times New Roman" w:cs="Times New Roman"/>
        </w:rPr>
        <w:t xml:space="preserve">, лицензии на осуществление деятельности по управлению многоквартирными домами </w:t>
      </w:r>
      <w:r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> </w:t>
      </w:r>
      <w:r w:rsidR="00936618" w:rsidRPr="00936618">
        <w:rPr>
          <w:rFonts w:ascii="Times New Roman" w:hAnsi="Times New Roman" w:cs="Times New Roman"/>
        </w:rPr>
        <w:t>027-000</w:t>
      </w:r>
      <w:r w:rsidR="00936618">
        <w:rPr>
          <w:rFonts w:ascii="Times New Roman" w:hAnsi="Times New Roman" w:cs="Times New Roman"/>
        </w:rPr>
        <w:t>1</w:t>
      </w:r>
      <w:r w:rsidR="00936618" w:rsidRPr="00936618">
        <w:rPr>
          <w:rFonts w:ascii="Times New Roman" w:hAnsi="Times New Roman" w:cs="Times New Roman"/>
        </w:rPr>
        <w:t xml:space="preserve">14 </w:t>
      </w:r>
      <w:r w:rsidR="001A0E71" w:rsidRPr="00CA56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93661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» </w:t>
      </w:r>
      <w:r w:rsidR="00936618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201</w:t>
      </w:r>
      <w:r w:rsidR="0093661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</w:t>
      </w:r>
      <w:r w:rsidR="001A0E71" w:rsidRPr="00CA56F1">
        <w:rPr>
          <w:rFonts w:ascii="Times New Roman" w:hAnsi="Times New Roman" w:cs="Times New Roman"/>
        </w:rPr>
        <w:t xml:space="preserve">, выданной </w:t>
      </w:r>
      <w:r w:rsidR="00936618">
        <w:rPr>
          <w:rFonts w:ascii="Times New Roman" w:hAnsi="Times New Roman" w:cs="Times New Roman"/>
        </w:rPr>
        <w:t>Главным контрольным управлением Правительства Хабаровского края</w:t>
      </w:r>
      <w:r w:rsidR="001A0E71" w:rsidRPr="00CA56F1">
        <w:rPr>
          <w:rFonts w:ascii="Times New Roman" w:hAnsi="Times New Roman" w:cs="Times New Roman"/>
        </w:rPr>
        <w:t xml:space="preserve">, именуемое в дальнейшем </w:t>
      </w:r>
      <w:r w:rsidR="00BA0B19">
        <w:rPr>
          <w:rFonts w:ascii="Times New Roman" w:hAnsi="Times New Roman" w:cs="Times New Roman"/>
        </w:rPr>
        <w:t>«</w:t>
      </w:r>
      <w:r w:rsidR="001A0E71" w:rsidRPr="00CA56F1">
        <w:rPr>
          <w:rFonts w:ascii="Times New Roman" w:hAnsi="Times New Roman" w:cs="Times New Roman"/>
        </w:rPr>
        <w:t>Управляющая организация</w:t>
      </w:r>
      <w:r w:rsidR="00BA0B19">
        <w:rPr>
          <w:rFonts w:ascii="Times New Roman" w:hAnsi="Times New Roman" w:cs="Times New Roman"/>
        </w:rPr>
        <w:t>»</w:t>
      </w:r>
      <w:r w:rsidR="001A0E71" w:rsidRPr="00CA56F1">
        <w:rPr>
          <w:rFonts w:ascii="Times New Roman" w:hAnsi="Times New Roman" w:cs="Times New Roman"/>
        </w:rPr>
        <w:t>, с одной стороны и</w:t>
      </w:r>
    </w:p>
    <w:p w:rsidR="001A0E71" w:rsidRPr="00CA56F1" w:rsidRDefault="008B5F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A0E71" w:rsidRPr="00CA56F1">
        <w:rPr>
          <w:rFonts w:ascii="Times New Roman" w:hAnsi="Times New Roman" w:cs="Times New Roman"/>
        </w:rPr>
        <w:t>обственник</w:t>
      </w:r>
      <w:r>
        <w:rPr>
          <w:rFonts w:ascii="Times New Roman" w:hAnsi="Times New Roman" w:cs="Times New Roman"/>
        </w:rPr>
        <w:t>и</w:t>
      </w:r>
      <w:r w:rsidR="001A0E71" w:rsidRPr="00CA56F1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й</w:t>
      </w:r>
      <w:r w:rsidR="001A0E71" w:rsidRPr="00CA56F1">
        <w:rPr>
          <w:rFonts w:ascii="Times New Roman" w:hAnsi="Times New Roman" w:cs="Times New Roman"/>
        </w:rPr>
        <w:t xml:space="preserve"> в многоквартирном доме, расположенном по адресу:</w:t>
      </w:r>
      <w:r w:rsidR="002F620C">
        <w:rPr>
          <w:rFonts w:ascii="Times New Roman" w:hAnsi="Times New Roman" w:cs="Times New Roman"/>
        </w:rPr>
        <w:t xml:space="preserve"> </w:t>
      </w:r>
      <w:r w:rsidR="00CA56F1">
        <w:rPr>
          <w:rFonts w:ascii="Times New Roman" w:hAnsi="Times New Roman" w:cs="Times New Roman"/>
        </w:rPr>
        <w:t xml:space="preserve">г. Хабаровск, ул. </w:t>
      </w:r>
      <w:r w:rsidR="00C61B65">
        <w:rPr>
          <w:rFonts w:ascii="Times New Roman" w:hAnsi="Times New Roman" w:cs="Times New Roman"/>
        </w:rPr>
        <w:t>Шатова</w:t>
      </w:r>
      <w:r w:rsidR="00CA56F1">
        <w:rPr>
          <w:rFonts w:ascii="Times New Roman" w:hAnsi="Times New Roman" w:cs="Times New Roman"/>
        </w:rPr>
        <w:t xml:space="preserve">, д. </w:t>
      </w:r>
      <w:r w:rsidR="00C61B65">
        <w:rPr>
          <w:rFonts w:ascii="Times New Roman" w:hAnsi="Times New Roman" w:cs="Times New Roman"/>
        </w:rPr>
        <w:t>2</w:t>
      </w:r>
      <w:r w:rsidR="001A0E71" w:rsidRPr="00CA56F1">
        <w:rPr>
          <w:rFonts w:ascii="Times New Roman" w:hAnsi="Times New Roman" w:cs="Times New Roman"/>
        </w:rPr>
        <w:t>, именуемы</w:t>
      </w:r>
      <w:r>
        <w:rPr>
          <w:rFonts w:ascii="Times New Roman" w:hAnsi="Times New Roman" w:cs="Times New Roman"/>
        </w:rPr>
        <w:t>е</w:t>
      </w:r>
      <w:r w:rsidR="001A0E71" w:rsidRPr="00CA56F1">
        <w:rPr>
          <w:rFonts w:ascii="Times New Roman" w:hAnsi="Times New Roman" w:cs="Times New Roman"/>
        </w:rPr>
        <w:t xml:space="preserve"> в дальнейшем </w:t>
      </w:r>
      <w:r w:rsidR="00CA56F1">
        <w:rPr>
          <w:rFonts w:ascii="Times New Roman" w:hAnsi="Times New Roman" w:cs="Times New Roman"/>
        </w:rPr>
        <w:t>«</w:t>
      </w:r>
      <w:r w:rsidR="001A0E71" w:rsidRPr="00CA56F1">
        <w:rPr>
          <w:rFonts w:ascii="Times New Roman" w:hAnsi="Times New Roman" w:cs="Times New Roman"/>
        </w:rPr>
        <w:t>Собственник</w:t>
      </w:r>
      <w:r w:rsidR="00BD0E34">
        <w:rPr>
          <w:rFonts w:ascii="Times New Roman" w:hAnsi="Times New Roman" w:cs="Times New Roman"/>
        </w:rPr>
        <w:t>(и)</w:t>
      </w:r>
      <w:r w:rsidR="00CA56F1">
        <w:rPr>
          <w:rFonts w:ascii="Times New Roman" w:hAnsi="Times New Roman" w:cs="Times New Roman"/>
        </w:rPr>
        <w:t>»</w:t>
      </w:r>
      <w:r w:rsidR="001A0E71" w:rsidRPr="00CA56F1">
        <w:rPr>
          <w:rFonts w:ascii="Times New Roman" w:hAnsi="Times New Roman" w:cs="Times New Roman"/>
        </w:rPr>
        <w:t>, с другой стороны, а вместе именуемые Стороны, заключили настоящий договор о нижеследующем:</w:t>
      </w: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1" w:name="sub_1"/>
      <w:r w:rsidRPr="00CA56F1">
        <w:rPr>
          <w:rFonts w:ascii="Times New Roman" w:hAnsi="Times New Roman" w:cs="Times New Roman"/>
        </w:rPr>
        <w:t>1. Предмет договора</w:t>
      </w:r>
    </w:p>
    <w:bookmarkEnd w:id="1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1.1. Настоящий договор заключен на основании решения общего собрания </w:t>
      </w:r>
      <w:r w:rsidR="00BD0E34">
        <w:rPr>
          <w:rFonts w:ascii="Times New Roman" w:hAnsi="Times New Roman" w:cs="Times New Roman"/>
        </w:rPr>
        <w:t>С</w:t>
      </w:r>
      <w:r w:rsidRPr="00CA56F1">
        <w:rPr>
          <w:rFonts w:ascii="Times New Roman" w:hAnsi="Times New Roman" w:cs="Times New Roman"/>
        </w:rPr>
        <w:t xml:space="preserve">обственников помещений в многоквартирном доме, расположенном по адресу: </w:t>
      </w:r>
      <w:r w:rsidR="00BA0B19">
        <w:rPr>
          <w:rFonts w:ascii="Times New Roman" w:hAnsi="Times New Roman" w:cs="Times New Roman"/>
        </w:rPr>
        <w:t xml:space="preserve">г. Хабаровск, ул. </w:t>
      </w:r>
      <w:r w:rsidR="00C61B65">
        <w:rPr>
          <w:rFonts w:ascii="Times New Roman" w:hAnsi="Times New Roman" w:cs="Times New Roman"/>
        </w:rPr>
        <w:t>Шатова</w:t>
      </w:r>
      <w:r w:rsidR="00BA0B19">
        <w:rPr>
          <w:rFonts w:ascii="Times New Roman" w:hAnsi="Times New Roman" w:cs="Times New Roman"/>
        </w:rPr>
        <w:t xml:space="preserve">, д. </w:t>
      </w:r>
      <w:r w:rsidR="00C61B65">
        <w:rPr>
          <w:rFonts w:ascii="Times New Roman" w:hAnsi="Times New Roman" w:cs="Times New Roman"/>
        </w:rPr>
        <w:t>2</w:t>
      </w:r>
      <w:r w:rsidRPr="00CA56F1">
        <w:rPr>
          <w:rFonts w:ascii="Times New Roman" w:hAnsi="Times New Roman" w:cs="Times New Roman"/>
        </w:rPr>
        <w:t xml:space="preserve">, оформленного протоколом </w:t>
      </w:r>
      <w:r w:rsidR="00BA0B19">
        <w:rPr>
          <w:rFonts w:ascii="Times New Roman" w:hAnsi="Times New Roman" w:cs="Times New Roman"/>
        </w:rPr>
        <w:t>№</w:t>
      </w:r>
      <w:r w:rsidRPr="00CA56F1">
        <w:rPr>
          <w:rFonts w:ascii="Times New Roman" w:hAnsi="Times New Roman" w:cs="Times New Roman"/>
        </w:rPr>
        <w:t> </w:t>
      </w:r>
      <w:r w:rsidR="00BA0B19">
        <w:rPr>
          <w:rFonts w:ascii="Times New Roman" w:hAnsi="Times New Roman" w:cs="Times New Roman"/>
        </w:rPr>
        <w:t>_____</w:t>
      </w:r>
      <w:r w:rsidRPr="00CA56F1">
        <w:rPr>
          <w:rFonts w:ascii="Times New Roman" w:hAnsi="Times New Roman" w:cs="Times New Roman"/>
        </w:rPr>
        <w:t xml:space="preserve"> от </w:t>
      </w:r>
      <w:r w:rsidR="00BA0B19">
        <w:rPr>
          <w:rFonts w:ascii="Times New Roman" w:hAnsi="Times New Roman" w:cs="Times New Roman"/>
        </w:rPr>
        <w:t>«__» _______ 20</w:t>
      </w:r>
      <w:r w:rsidR="005D1585">
        <w:rPr>
          <w:rFonts w:ascii="Times New Roman" w:hAnsi="Times New Roman" w:cs="Times New Roman"/>
        </w:rPr>
        <w:t>_</w:t>
      </w:r>
      <w:r w:rsidR="00BA0B19">
        <w:rPr>
          <w:rFonts w:ascii="Times New Roman" w:hAnsi="Times New Roman" w:cs="Times New Roman"/>
        </w:rPr>
        <w:t>__ года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bookmarkStart w:id="2" w:name="sub_12"/>
      <w:r w:rsidRPr="00CA56F1">
        <w:rPr>
          <w:rFonts w:ascii="Times New Roman" w:hAnsi="Times New Roman" w:cs="Times New Roman"/>
        </w:rPr>
        <w:t>1.2. По настоящему договору Управляющая организация по заданию Собственник</w:t>
      </w:r>
      <w:r w:rsidR="00BD0E34">
        <w:rPr>
          <w:rFonts w:ascii="Times New Roman" w:hAnsi="Times New Roman" w:cs="Times New Roman"/>
        </w:rPr>
        <w:t>ов</w:t>
      </w:r>
      <w:r w:rsidRPr="00CA56F1">
        <w:rPr>
          <w:rFonts w:ascii="Times New Roman" w:hAnsi="Times New Roman" w:cs="Times New Roman"/>
        </w:rPr>
        <w:t xml:space="preserve">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этом доме, предоставлять коммунальные услуги собственникам помещений в этом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bookmarkEnd w:id="2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1.3. Основные характеристики многоквартирного дома на момент заключения настоящего договора, состав и техническое состояние общего имущества многоквартирного дома, в отношении которого будет осуществляться управление, приведены в </w:t>
      </w:r>
      <w:hyperlink r:id="rId8" w:history="1">
        <w:r w:rsidRPr="00EB06A2">
          <w:rPr>
            <w:rStyle w:val="a4"/>
            <w:rFonts w:ascii="Times New Roman" w:hAnsi="Times New Roman"/>
            <w:color w:val="auto"/>
          </w:rPr>
          <w:t xml:space="preserve">приложениях </w:t>
        </w:r>
        <w:r w:rsidR="00BA0B19" w:rsidRPr="00EB06A2">
          <w:rPr>
            <w:rStyle w:val="a4"/>
            <w:rFonts w:ascii="Times New Roman" w:hAnsi="Times New Roman"/>
            <w:color w:val="auto"/>
          </w:rPr>
          <w:t>№</w:t>
        </w:r>
        <w:r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 xml:space="preserve"> и </w:t>
      </w:r>
      <w:r w:rsidR="00BA0B19" w:rsidRPr="00EB06A2">
        <w:rPr>
          <w:rFonts w:ascii="Times New Roman" w:hAnsi="Times New Roman" w:cs="Times New Roman"/>
        </w:rPr>
        <w:t xml:space="preserve">№ </w:t>
      </w:r>
      <w:r w:rsidR="00EB06A2">
        <w:rPr>
          <w:rFonts w:ascii="Times New Roman" w:hAnsi="Times New Roman" w:cs="Times New Roman"/>
        </w:rPr>
        <w:t>2</w:t>
      </w:r>
      <w:hyperlink r:id="rId9" w:history="1"/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1.4.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а также предоставления коммунальных услуг гражданам, проживающим в таком доме.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1.5. Перечень работ и услуг по надлежащему содержанию и ремонту общего имущества в многоквартирном доме, а также периодичность и сроки их выполнения приведены в </w:t>
      </w:r>
      <w:hyperlink r:id="rId10" w:history="1">
        <w:r w:rsidRPr="00EB06A2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BA0B19" w:rsidRPr="00EB06A2">
          <w:rPr>
            <w:rStyle w:val="a4"/>
            <w:rFonts w:ascii="Times New Roman" w:hAnsi="Times New Roman"/>
            <w:color w:val="auto"/>
          </w:rPr>
          <w:t>№</w:t>
        </w:r>
        <w:r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>3</w:t>
      </w:r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1A0E7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1.6. Перечень коммунальных услуг приведен в </w:t>
      </w:r>
      <w:hyperlink r:id="rId11" w:history="1">
        <w:r w:rsidRPr="00EB06A2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BA0B19" w:rsidRPr="00EB06A2">
          <w:rPr>
            <w:rStyle w:val="a4"/>
            <w:rFonts w:ascii="Times New Roman" w:hAnsi="Times New Roman"/>
            <w:color w:val="auto"/>
          </w:rPr>
          <w:t>№</w:t>
        </w:r>
        <w:r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>6</w:t>
      </w:r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C71025" w:rsidRPr="00C71025" w:rsidRDefault="00C71025" w:rsidP="00C71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Pr="00C71025">
        <w:rPr>
          <w:rFonts w:ascii="Times New Roman" w:hAnsi="Times New Roman" w:cs="Times New Roman"/>
        </w:rPr>
        <w:t>Информация обо всех собственниках помещений в многоквартирном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доме составляется Управляющей организацией на дату заключения Договора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 xml:space="preserve">по форме, приведенной в </w:t>
      </w:r>
      <w:hyperlink w:anchor="sub_12" w:history="1">
        <w:r w:rsidRPr="00AC062B">
          <w:rPr>
            <w:rStyle w:val="affff1"/>
            <w:rFonts w:ascii="Times New Roman" w:hAnsi="Times New Roman"/>
            <w:color w:val="auto"/>
            <w:u w:val="none"/>
          </w:rPr>
          <w:t>приложении №</w:t>
        </w:r>
      </w:hyperlink>
      <w:r w:rsidR="00AC06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C71025">
        <w:rPr>
          <w:rFonts w:ascii="Times New Roman" w:hAnsi="Times New Roman" w:cs="Times New Roman"/>
        </w:rPr>
        <w:t xml:space="preserve"> к Договору (реестр собственников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помещений).</w:t>
      </w:r>
      <w:r w:rsidR="002F620C"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Актуализация указанной информации (фиксация сведений о новых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собственниках помещений, о смене собственников, о прекращении права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собственности на помещения, о вселении или выселении граждан, в том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числе нанимателей и т.д.) осуществляется Управляющей организацией путем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ведения аналогичного реестра, включающего в себя необходимую информацию,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но не являющегося неотъемлемой частью Договора.</w:t>
      </w:r>
    </w:p>
    <w:p w:rsidR="00C71025" w:rsidRPr="00CA56F1" w:rsidRDefault="00C71025">
      <w:pPr>
        <w:rPr>
          <w:rFonts w:ascii="Times New Roman" w:hAnsi="Times New Roman" w:cs="Times New Roman"/>
        </w:rPr>
      </w:pP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3" w:name="sub_2"/>
      <w:r w:rsidRPr="00CA56F1">
        <w:rPr>
          <w:rFonts w:ascii="Times New Roman" w:hAnsi="Times New Roman" w:cs="Times New Roman"/>
        </w:rPr>
        <w:t>2. Осуществление деятельности по управлению многоквартирным домом, содержанию и ремонту общего имущества в многоквартирном доме</w:t>
      </w:r>
    </w:p>
    <w:bookmarkEnd w:id="3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2.1. Управление осуществляется в отношении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2.2. Перечень выполняемых Управляющей организацией работ и оказываемых услуг по </w:t>
      </w:r>
      <w:r w:rsidRPr="00CA56F1">
        <w:rPr>
          <w:rFonts w:ascii="Times New Roman" w:hAnsi="Times New Roman" w:cs="Times New Roman"/>
        </w:rPr>
        <w:lastRenderedPageBreak/>
        <w:t>управлению многоквартирным домом, содержанию и ремонту общего имущества в многоквартирном доме на весь срок действия настоящего договора утвержден решением общего собрания собственников помещений в многоквартирном доме</w:t>
      </w:r>
      <w:r w:rsidR="00C0038D">
        <w:rPr>
          <w:rFonts w:ascii="Times New Roman" w:hAnsi="Times New Roman" w:cs="Times New Roman"/>
        </w:rPr>
        <w:t xml:space="preserve"> и указан в Приложении № 3, являющимся неотъемлемой частью настоящего Договора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2.3. Изменение перечня работ, услуг по содержанию и ремонту общего имущества в многоквартирном доме осуществляется в порядке, определенном в </w:t>
      </w:r>
      <w:r w:rsidRPr="00EB06A2">
        <w:rPr>
          <w:rFonts w:ascii="Times New Roman" w:hAnsi="Times New Roman" w:cs="Times New Roman"/>
        </w:rPr>
        <w:t xml:space="preserve">приложении </w:t>
      </w:r>
      <w:r w:rsidR="00BA0B19" w:rsidRPr="00EB06A2">
        <w:rPr>
          <w:rFonts w:ascii="Times New Roman" w:hAnsi="Times New Roman" w:cs="Times New Roman"/>
        </w:rPr>
        <w:t>№</w:t>
      </w:r>
      <w:r w:rsidRPr="00EB06A2">
        <w:rPr>
          <w:rFonts w:ascii="Times New Roman" w:hAnsi="Times New Roman" w:cs="Times New Roman"/>
        </w:rPr>
        <w:t> </w:t>
      </w:r>
      <w:r w:rsidR="00EB06A2">
        <w:rPr>
          <w:rFonts w:ascii="Times New Roman" w:hAnsi="Times New Roman" w:cs="Times New Roman"/>
        </w:rPr>
        <w:t>4</w:t>
      </w:r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2.4. 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2.5. Управляющая организация приступает к выполнению работ, оказанию услуг по содержанию и ремонту общего имущества, а также к осуществлению иной деятельности - с даты начала управления многоквартирным домом, а к предоставлению коммунальных услуг - с даты</w:t>
      </w:r>
      <w:r w:rsidR="002F1FF6">
        <w:rPr>
          <w:rFonts w:ascii="Times New Roman" w:hAnsi="Times New Roman" w:cs="Times New Roman"/>
        </w:rPr>
        <w:t>,</w:t>
      </w:r>
      <w:r w:rsidRPr="00CA56F1">
        <w:rPr>
          <w:rFonts w:ascii="Times New Roman" w:hAnsi="Times New Roman" w:cs="Times New Roman"/>
        </w:rPr>
        <w:t xml:space="preserve"> </w:t>
      </w:r>
      <w:r w:rsidRPr="000075D4">
        <w:rPr>
          <w:rStyle w:val="a3"/>
          <w:rFonts w:ascii="Times New Roman" w:hAnsi="Times New Roman" w:cs="Times New Roman"/>
          <w:b w:val="0"/>
          <w:bCs/>
        </w:rPr>
        <w:t>указанной в решении общего собрания собственников помещений в многоквартирном доме о</w:t>
      </w:r>
      <w:r w:rsidR="000075D4">
        <w:rPr>
          <w:rStyle w:val="a3"/>
          <w:rFonts w:ascii="Times New Roman" w:hAnsi="Times New Roman" w:cs="Times New Roman"/>
          <w:b w:val="0"/>
          <w:bCs/>
        </w:rPr>
        <w:t xml:space="preserve"> выборе управляющей организации</w:t>
      </w:r>
      <w:r w:rsidRPr="00CA56F1">
        <w:rPr>
          <w:rFonts w:ascii="Times New Roman" w:hAnsi="Times New Roman" w:cs="Times New Roman"/>
        </w:rPr>
        <w:t>, но не ранее даты начала поставки коммунального ресурса по договору о приобретении коммунального ресурса, заключенному Управляющей организацией с ресурсоснабжающей организацией.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4" w:name="sub_3"/>
      <w:r w:rsidRPr="00CA56F1">
        <w:rPr>
          <w:rFonts w:ascii="Times New Roman" w:hAnsi="Times New Roman" w:cs="Times New Roman"/>
        </w:rPr>
        <w:t xml:space="preserve">3. </w:t>
      </w:r>
      <w:bookmarkStart w:id="5" w:name="sub_4"/>
      <w:bookmarkEnd w:id="4"/>
      <w:r w:rsidRPr="00CA56F1">
        <w:rPr>
          <w:rFonts w:ascii="Times New Roman" w:hAnsi="Times New Roman" w:cs="Times New Roman"/>
        </w:rPr>
        <w:t>Права и обязанности сторон</w:t>
      </w:r>
    </w:p>
    <w:bookmarkEnd w:id="5"/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.1. Управляющая организация обязуется: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.1.2.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</w:t>
      </w:r>
      <w:r w:rsidR="00C0038D">
        <w:rPr>
          <w:rFonts w:ascii="Times New Roman" w:hAnsi="Times New Roman" w:cs="Times New Roman"/>
        </w:rPr>
        <w:t xml:space="preserve"> </w:t>
      </w:r>
      <w:r w:rsidR="001A0E71" w:rsidRPr="00CA56F1">
        <w:rPr>
          <w:rFonts w:ascii="Times New Roman" w:hAnsi="Times New Roman" w:cs="Times New Roman"/>
        </w:rPr>
        <w:t xml:space="preserve">соответствии с перечнем работ и услуг, определенным в </w:t>
      </w:r>
      <w:hyperlink r:id="rId12" w:history="1">
        <w:r w:rsidR="001A0E71" w:rsidRPr="00EB06A2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EB06A2">
          <w:rPr>
            <w:rStyle w:val="a4"/>
            <w:rFonts w:ascii="Times New Roman" w:hAnsi="Times New Roman"/>
            <w:color w:val="auto"/>
          </w:rPr>
          <w:t>№</w:t>
        </w:r>
        <w:r w:rsidR="001A0E71"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 xml:space="preserve">3 </w:t>
      </w:r>
      <w:r w:rsidR="001A0E71" w:rsidRPr="00CA56F1">
        <w:rPr>
          <w:rFonts w:ascii="Times New Roman" w:hAnsi="Times New Roman" w:cs="Times New Roman"/>
        </w:rPr>
        <w:t>к 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.1.3. Обеспечить организацию круглосуточного аварийно-диспетчерского обслуживания многоквартирного дома.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.1.4.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1A0E71" w:rsidRPr="00CA56F1" w:rsidRDefault="00073EF2">
      <w:pPr>
        <w:rPr>
          <w:rFonts w:ascii="Times New Roman" w:hAnsi="Times New Roman" w:cs="Times New Roman"/>
        </w:rPr>
      </w:pPr>
      <w:bookmarkStart w:id="6" w:name="sub_415"/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.1.5.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внесение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дома, выполняемых работ и (или) оказываемых услуг.</w:t>
      </w:r>
    </w:p>
    <w:bookmarkEnd w:id="6"/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.1.6. Осуществлять учет фактически предоставленных коммунальных услуг.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</w:t>
      </w:r>
      <w:r w:rsidR="003F113E"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 Обеспечить проведение текущего ремонта общего имущества в многоквартирном доме, его инженерных сетей и оборудования.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</w:t>
      </w:r>
      <w:r w:rsidR="003F113E"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 Организовать и осуществлять прием Собственника и лиц, пользующихся его помещением, по вопросам, связанным с управлением многоквартирным домом.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</w:t>
      </w:r>
      <w:r w:rsidR="003F113E"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>. На основании письменной заявки Собственника или лиц, пользующихся его помещением,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срок, указанный в настоящем договоре.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</w:t>
      </w:r>
      <w:r w:rsidR="003F113E">
        <w:rPr>
          <w:rFonts w:ascii="Times New Roman" w:hAnsi="Times New Roman" w:cs="Times New Roman"/>
        </w:rPr>
        <w:t>0</w:t>
      </w:r>
      <w:r w:rsidR="001A0E71" w:rsidRPr="00CA56F1">
        <w:rPr>
          <w:rFonts w:ascii="Times New Roman" w:hAnsi="Times New Roman" w:cs="Times New Roman"/>
        </w:rPr>
        <w:t>. Организовать работу по сбору платы по настоящему договору в сроки, установленные договором.</w:t>
      </w:r>
      <w:r w:rsidR="001A4168">
        <w:rPr>
          <w:rFonts w:ascii="Times New Roman" w:hAnsi="Times New Roman" w:cs="Times New Roman"/>
        </w:rPr>
        <w:t xml:space="preserve"> Производить начисление Собственнику за коммунальные услуги (водоснабжение, водоотведение, эл</w:t>
      </w:r>
      <w:r w:rsidR="003F113E">
        <w:rPr>
          <w:rFonts w:ascii="Times New Roman" w:hAnsi="Times New Roman" w:cs="Times New Roman"/>
        </w:rPr>
        <w:t>ектроснабжение, теплоснабжение) по тарифам, ставкам и объемам Поставщиков услуг.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</w:t>
      </w:r>
      <w:r w:rsidR="003F113E">
        <w:rPr>
          <w:rFonts w:ascii="Times New Roman" w:hAnsi="Times New Roman" w:cs="Times New Roman"/>
        </w:rPr>
        <w:t>1</w:t>
      </w:r>
      <w:r w:rsidR="001A0E71" w:rsidRPr="00CA56F1">
        <w:rPr>
          <w:rFonts w:ascii="Times New Roman" w:hAnsi="Times New Roman" w:cs="Times New Roman"/>
        </w:rPr>
        <w:t>. Ежегодно в течение первого квартала текущего года представлять Собственнику отчет о выполнении настоящего договора за предыдущий год, а также размещать указанный отчет в системе.</w:t>
      </w:r>
    </w:p>
    <w:p w:rsidR="003F113E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</w:t>
      </w:r>
      <w:r w:rsidR="003F113E">
        <w:rPr>
          <w:rFonts w:ascii="Times New Roman" w:hAnsi="Times New Roman" w:cs="Times New Roman"/>
        </w:rPr>
        <w:t>2</w:t>
      </w:r>
      <w:r w:rsidR="001A0E71" w:rsidRPr="00CA56F1">
        <w:rPr>
          <w:rFonts w:ascii="Times New Roman" w:hAnsi="Times New Roman" w:cs="Times New Roman"/>
        </w:rPr>
        <w:t xml:space="preserve">. </w:t>
      </w:r>
      <w:r w:rsidR="003F113E">
        <w:rPr>
          <w:rFonts w:ascii="Times New Roman" w:hAnsi="Times New Roman" w:cs="Times New Roman"/>
        </w:rPr>
        <w:t xml:space="preserve">Представлять интересы Собственника в </w:t>
      </w:r>
      <w:r w:rsidR="003F113E" w:rsidRPr="003F113E">
        <w:rPr>
          <w:rFonts w:ascii="Times New Roman" w:hAnsi="Times New Roman" w:cs="Times New Roman"/>
        </w:rPr>
        <w:t xml:space="preserve">органах государственной власти и управления </w:t>
      </w:r>
      <w:r w:rsidR="003F113E">
        <w:rPr>
          <w:rFonts w:ascii="Times New Roman" w:hAnsi="Times New Roman" w:cs="Times New Roman"/>
        </w:rPr>
        <w:t>РФ</w:t>
      </w:r>
      <w:r w:rsidR="003F113E" w:rsidRPr="003F113E">
        <w:rPr>
          <w:rFonts w:ascii="Times New Roman" w:hAnsi="Times New Roman" w:cs="Times New Roman"/>
        </w:rPr>
        <w:t>, во всех компетентных учреждениях и организациях</w:t>
      </w:r>
      <w:r w:rsidR="003F113E">
        <w:rPr>
          <w:rFonts w:ascii="Times New Roman" w:hAnsi="Times New Roman" w:cs="Times New Roman"/>
        </w:rPr>
        <w:t xml:space="preserve"> (всех форм собственности)</w:t>
      </w:r>
      <w:r w:rsidR="003F113E" w:rsidRPr="003F113E">
        <w:rPr>
          <w:rFonts w:ascii="Times New Roman" w:hAnsi="Times New Roman" w:cs="Times New Roman"/>
        </w:rPr>
        <w:t>, у должностных лиц</w:t>
      </w:r>
      <w:r w:rsidR="003F113E">
        <w:rPr>
          <w:rFonts w:ascii="Times New Roman" w:hAnsi="Times New Roman" w:cs="Times New Roman"/>
        </w:rPr>
        <w:t xml:space="preserve"> по вопросам, связанным с управлением и эксплуатацией Объекта.</w:t>
      </w:r>
    </w:p>
    <w:p w:rsidR="001A0E71" w:rsidRPr="00CA56F1" w:rsidRDefault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B03D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1A0E71" w:rsidRPr="00CA56F1">
        <w:rPr>
          <w:rFonts w:ascii="Times New Roman" w:hAnsi="Times New Roman" w:cs="Times New Roman"/>
        </w:rPr>
        <w:t>Нести иные обязанности в соответствии с действующим законодательством.</w:t>
      </w:r>
    </w:p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.2. Управляющая организация вправе: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.2.1. Самостоятельно определять порядок и способ выполнения своих обязательств по </w:t>
      </w:r>
      <w:r w:rsidR="001A0E71" w:rsidRPr="00CA56F1">
        <w:rPr>
          <w:rFonts w:ascii="Times New Roman" w:hAnsi="Times New Roman" w:cs="Times New Roman"/>
        </w:rPr>
        <w:lastRenderedPageBreak/>
        <w:t>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.2.2. Требовать от Собственника внесения платы по договору в полном объеме в соответствии с выставленными платежными документами.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.2.3. Осуществлять в соответствии с </w:t>
      </w:r>
      <w:hyperlink r:id="rId13" w:history="1">
        <w:r w:rsidR="001A0E71" w:rsidRPr="00936618">
          <w:rPr>
            <w:rStyle w:val="a4"/>
            <w:rFonts w:ascii="Times New Roman" w:hAnsi="Times New Roman"/>
            <w:color w:val="auto"/>
          </w:rPr>
          <w:t>гражданским законодательством</w:t>
        </w:r>
      </w:hyperlink>
      <w:r w:rsidR="001A0E71" w:rsidRPr="00CA56F1">
        <w:rPr>
          <w:rFonts w:ascii="Times New Roman" w:hAnsi="Times New Roman" w:cs="Times New Roman"/>
        </w:rPr>
        <w:t xml:space="preserve"> Российской Федерации в пользу ресурсоснабжающей организации, а также иных лиц, уступку прав требования к Собственнику, имеющему задолженность по оплате соответствующей коммунальной услуги.</w:t>
      </w:r>
    </w:p>
    <w:p w:rsidR="001A4168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.2.4. </w:t>
      </w:r>
      <w:r w:rsidR="001A4168">
        <w:rPr>
          <w:rFonts w:ascii="Times New Roman" w:hAnsi="Times New Roman" w:cs="Times New Roman"/>
        </w:rPr>
        <w:t>Сдавать в аренду общее имущество с направлением полученной прибыли на управление, эксплуатацию, содержание и ремонт общего имущества дома.</w:t>
      </w:r>
    </w:p>
    <w:p w:rsidR="001A4168" w:rsidRDefault="001A4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3.2.5. В случае неисполнения Собственником своих обязанностей по участию в общих расходах, Управляющая организация в судебном порядке вправе потребовать принудительного возмещения обязательных платежей и взносов, пени, возмещения за </w:t>
      </w:r>
      <w:r w:rsidR="00963D1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ользование чужими денежными средствами, судебных расходов и прочих затрат.</w:t>
      </w:r>
    </w:p>
    <w:p w:rsidR="003F113E" w:rsidRPr="003F113E" w:rsidRDefault="003F113E" w:rsidP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3.2.6.</w:t>
      </w:r>
      <w:r w:rsidRPr="003F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3F113E">
        <w:rPr>
          <w:rFonts w:ascii="Times New Roman" w:hAnsi="Times New Roman" w:cs="Times New Roman"/>
        </w:rPr>
        <w:t xml:space="preserve">граничивать предоставление коммунальных услуг в случаях, предусмотренных </w:t>
      </w:r>
      <w:hyperlink r:id="rId14" w:history="1">
        <w:r w:rsidRPr="002F1FF6">
          <w:rPr>
            <w:rStyle w:val="affff1"/>
            <w:rFonts w:ascii="Times New Roman" w:hAnsi="Times New Roman"/>
            <w:color w:val="auto"/>
            <w:u w:val="none"/>
          </w:rPr>
          <w:t>постановлением</w:t>
        </w:r>
      </w:hyperlink>
      <w:r w:rsidRPr="003F113E">
        <w:rPr>
          <w:rFonts w:ascii="Times New Roman" w:hAnsi="Times New Roman" w:cs="Times New Roman"/>
        </w:rPr>
        <w:t xml:space="preserve"> Правительства РФ от 06.05.2011 </w:t>
      </w:r>
      <w:r>
        <w:rPr>
          <w:rFonts w:ascii="Times New Roman" w:hAnsi="Times New Roman" w:cs="Times New Roman"/>
        </w:rPr>
        <w:t>№</w:t>
      </w:r>
      <w:r w:rsidRPr="003F113E">
        <w:rPr>
          <w:rFonts w:ascii="Times New Roman" w:hAnsi="Times New Roman" w:cs="Times New Roman"/>
        </w:rPr>
        <w:t xml:space="preserve"> 354 </w:t>
      </w:r>
      <w:r>
        <w:rPr>
          <w:rFonts w:ascii="Times New Roman" w:hAnsi="Times New Roman" w:cs="Times New Roman"/>
        </w:rPr>
        <w:t>«</w:t>
      </w:r>
      <w:r w:rsidRPr="003F113E">
        <w:rPr>
          <w:rFonts w:ascii="Times New Roman" w:hAnsi="Times New Roman" w:cs="Times New Roman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</w:rPr>
        <w:t>»</w:t>
      </w:r>
      <w:r w:rsidRPr="003F113E">
        <w:rPr>
          <w:rFonts w:ascii="Times New Roman" w:hAnsi="Times New Roman" w:cs="Times New Roman"/>
        </w:rPr>
        <w:t>;</w:t>
      </w:r>
    </w:p>
    <w:p w:rsidR="003F113E" w:rsidRPr="003F113E" w:rsidRDefault="003F113E" w:rsidP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3.2.7. Н</w:t>
      </w:r>
      <w:r w:rsidRPr="003F113E">
        <w:rPr>
          <w:rFonts w:ascii="Times New Roman" w:hAnsi="Times New Roman" w:cs="Times New Roman"/>
        </w:rPr>
        <w:t>е раскрывать информацию о стоимости выполнения работ и (или) оказания услуг по договорам подряда, иным договорам, заключенным в целях исполнения договора управления МКД;</w:t>
      </w:r>
    </w:p>
    <w:p w:rsidR="003F113E" w:rsidRPr="003F113E" w:rsidRDefault="003F113E" w:rsidP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3.2.8.</w:t>
      </w:r>
      <w:r w:rsidRPr="003F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3F113E">
        <w:rPr>
          <w:rFonts w:ascii="Times New Roman" w:hAnsi="Times New Roman" w:cs="Times New Roman"/>
        </w:rPr>
        <w:t>ыполнять иные действия</w:t>
      </w:r>
      <w:r>
        <w:rPr>
          <w:rFonts w:ascii="Times New Roman" w:hAnsi="Times New Roman" w:cs="Times New Roman"/>
        </w:rPr>
        <w:t xml:space="preserve"> и реализовывать иные права</w:t>
      </w:r>
      <w:r w:rsidRPr="003F113E">
        <w:rPr>
          <w:rFonts w:ascii="Times New Roman" w:hAnsi="Times New Roman" w:cs="Times New Roman"/>
        </w:rPr>
        <w:t>, не противоречащие законодательству РФ и условиям договора управления МКД</w:t>
      </w:r>
      <w:r w:rsidR="002F1FF6">
        <w:rPr>
          <w:rFonts w:ascii="Times New Roman" w:hAnsi="Times New Roman" w:cs="Times New Roman"/>
        </w:rPr>
        <w:t>.</w:t>
      </w:r>
    </w:p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.3. Собственник обязуется: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.3.1. Соблюдать правила пользования жилым/нежилым помещением.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.3.2. Своевременно и в полном объеме вносить плату по 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.3.3. </w:t>
      </w:r>
      <w:r w:rsidR="002F1FF6">
        <w:rPr>
          <w:rFonts w:ascii="Times New Roman" w:hAnsi="Times New Roman" w:cs="Times New Roman"/>
        </w:rPr>
        <w:t>Своевременно п</w:t>
      </w:r>
      <w:r w:rsidR="001A0E71" w:rsidRPr="00CA56F1">
        <w:rPr>
          <w:rFonts w:ascii="Times New Roman" w:hAnsi="Times New Roman" w:cs="Times New Roman"/>
        </w:rPr>
        <w:t>редоставлять информацию</w:t>
      </w:r>
      <w:r w:rsidR="004F5E9F">
        <w:rPr>
          <w:rFonts w:ascii="Times New Roman" w:hAnsi="Times New Roman" w:cs="Times New Roman"/>
        </w:rPr>
        <w:t>/документы</w:t>
      </w:r>
      <w:r w:rsidR="001A0E71" w:rsidRPr="00CA56F1">
        <w:rPr>
          <w:rFonts w:ascii="Times New Roman" w:hAnsi="Times New Roman" w:cs="Times New Roman"/>
        </w:rPr>
        <w:t>, необходим</w:t>
      </w:r>
      <w:r w:rsidR="004F5E9F">
        <w:rPr>
          <w:rFonts w:ascii="Times New Roman" w:hAnsi="Times New Roman" w:cs="Times New Roman"/>
        </w:rPr>
        <w:t>ые</w:t>
      </w:r>
      <w:r w:rsidR="001A0E71" w:rsidRPr="00CA56F1">
        <w:rPr>
          <w:rFonts w:ascii="Times New Roman" w:hAnsi="Times New Roman" w:cs="Times New Roman"/>
        </w:rPr>
        <w:t xml:space="preserve"> для выполнения Управляющей организацией своих обязанностей по 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.3.4. При обнаружении неисправностей инженерных сетей, оборудования, общедомовых,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службу, при наличии возможности принимать все доступные меры по их устранению.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.3.5. При неиспользовании помещения сообщать Управляющей организации свои контактные телефоны и адрес почтовой связи, а также телефоны и адреса лиц, обеспечивающих доступ к соответствующему помещению при отсутствии Собственника.</w:t>
      </w:r>
    </w:p>
    <w:p w:rsidR="00F17BE0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.3.6. </w:t>
      </w:r>
      <w:r w:rsidR="00F17BE0">
        <w:rPr>
          <w:rFonts w:ascii="Times New Roman" w:hAnsi="Times New Roman" w:cs="Times New Roman"/>
        </w:rPr>
        <w:t>Использовать принадлежащие Собственнику помещения по их целевому назначению, содержать внутриквартирные сети</w:t>
      </w:r>
      <w:r w:rsidR="00394B2F">
        <w:rPr>
          <w:rFonts w:ascii="Times New Roman" w:hAnsi="Times New Roman" w:cs="Times New Roman"/>
        </w:rPr>
        <w:t xml:space="preserve"> и расположенное на них оборудование </w:t>
      </w:r>
      <w:r w:rsidR="00F17BE0">
        <w:rPr>
          <w:rFonts w:ascii="Times New Roman" w:hAnsi="Times New Roman" w:cs="Times New Roman"/>
        </w:rPr>
        <w:t>в технически исправном состоянии, осуществлять их текущий и капитальный ремонт за свой счет.</w:t>
      </w:r>
    </w:p>
    <w:p w:rsidR="00F17BE0" w:rsidRDefault="00F17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3.3.7. Уведомлять Управляющую организацию о количестве проживающих, о сдаче помещений в аренду, о проживании временных жильцов.</w:t>
      </w:r>
    </w:p>
    <w:p w:rsidR="00744615" w:rsidRDefault="00F17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3.3.8. Не допускать сбрасывание в санитарный узел мусора и отходов, засоряющих канализацию, не складировать крупногабаритный мусор, в том числе на приквартирной, лестничной площадке, дворовой территории. В случае выявления данного факта, очистка канализации, вывоз крупногабаритного мусора осуществляется за счет Собственника. Затраченные на ликвидацию данных нарушений средства</w:t>
      </w:r>
      <w:r w:rsidR="00744615">
        <w:rPr>
          <w:rFonts w:ascii="Times New Roman" w:hAnsi="Times New Roman" w:cs="Times New Roman"/>
        </w:rPr>
        <w:t xml:space="preserve"> выставляются Собственнику в счете/квитанции (ином платежном документе).</w:t>
      </w:r>
    </w:p>
    <w:p w:rsidR="005E430A" w:rsidRDefault="00744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3.3.9. Обеспечивать в установленные сроки поверку и, при необходимости, замену индивидуальных приборов учета потребленных коммунальных услуг. Незамедлительно, с момента обнаружения нарушений в работе индивидуальных приборов учета, а также нарушения</w:t>
      </w:r>
      <w:r w:rsidR="005E430A">
        <w:rPr>
          <w:rFonts w:ascii="Times New Roman" w:hAnsi="Times New Roman" w:cs="Times New Roman"/>
        </w:rPr>
        <w:t xml:space="preserve"> контрольных пломб, сообщить Управляющей организации.</w:t>
      </w:r>
    </w:p>
    <w:p w:rsidR="005E430A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3.3.10. Устранять за свой счет ущерб, нанесенный имуществу других собственников и/или общему имуществу Объекта.</w:t>
      </w:r>
    </w:p>
    <w:p w:rsidR="005E430A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3.3.11. При смене Собственника и/или выезде из занимаемых помещений:</w:t>
      </w:r>
    </w:p>
    <w:p w:rsidR="005E430A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менее чем за 5 дней направить уведомление Управляющей организации о расторжении Договора;</w:t>
      </w:r>
    </w:p>
    <w:p w:rsidR="00F17BE0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произвести полный расчет за услуги по содержанию и ремонту общего имущества, коммунальные и прочие услуги, обеспечить вызов представителя Управляющей организации для </w:t>
      </w:r>
      <w:r>
        <w:rPr>
          <w:rFonts w:ascii="Times New Roman" w:hAnsi="Times New Roman" w:cs="Times New Roman"/>
        </w:rPr>
        <w:lastRenderedPageBreak/>
        <w:t>осмотра индивидуальных приборов учета потребленных коммунальных ресурсов и их ограничения.</w:t>
      </w:r>
      <w:r w:rsidR="002F620C">
        <w:rPr>
          <w:rFonts w:ascii="Times New Roman" w:hAnsi="Times New Roman" w:cs="Times New Roman"/>
        </w:rPr>
        <w:t xml:space="preserve"> </w:t>
      </w:r>
    </w:p>
    <w:p w:rsidR="001A0E71" w:rsidRPr="00CA56F1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3.3.12. </w:t>
      </w:r>
      <w:r w:rsidR="001A0E71" w:rsidRPr="00CA56F1">
        <w:rPr>
          <w:rFonts w:ascii="Times New Roman" w:hAnsi="Times New Roman" w:cs="Times New Roman"/>
        </w:rPr>
        <w:t>Нести иные обязанности в соответствии с действующим законодательством.</w:t>
      </w:r>
    </w:p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.4. Собственник вправе: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.4.1. Пользоваться общим имуществом многоквартирного жилого дома в пределах, установленных законодательством Российской Федерации.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.4.2. Получать коммунальные услуги, отвечающие параметрам качества и надежности в объеме не ниже установленного.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.4.3. Реализовывать иные права, предусмотренные действующим законодательством.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073EF2">
      <w:pPr>
        <w:pStyle w:val="1"/>
        <w:rPr>
          <w:rFonts w:ascii="Times New Roman" w:hAnsi="Times New Roman" w:cs="Times New Roman"/>
        </w:rPr>
      </w:pPr>
      <w:bookmarkStart w:id="7" w:name="sub_5"/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 Цена договора</w:t>
      </w:r>
    </w:p>
    <w:bookmarkEnd w:id="7"/>
    <w:p w:rsidR="001A0E7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 xml:space="preserve">.1. Цена договора </w:t>
      </w:r>
      <w:r w:rsidR="005E430A">
        <w:rPr>
          <w:rFonts w:ascii="Times New Roman" w:hAnsi="Times New Roman" w:cs="Times New Roman"/>
        </w:rPr>
        <w:t>складывается</w:t>
      </w:r>
      <w:r w:rsidR="001A0E71" w:rsidRPr="00CA56F1">
        <w:rPr>
          <w:rFonts w:ascii="Times New Roman" w:hAnsi="Times New Roman" w:cs="Times New Roman"/>
        </w:rPr>
        <w:t xml:space="preserve"> </w:t>
      </w:r>
      <w:r w:rsidR="005E430A">
        <w:rPr>
          <w:rFonts w:ascii="Times New Roman" w:hAnsi="Times New Roman" w:cs="Times New Roman"/>
        </w:rPr>
        <w:t>из</w:t>
      </w:r>
      <w:r w:rsidR="001A0E71" w:rsidRPr="00CA56F1">
        <w:rPr>
          <w:rFonts w:ascii="Times New Roman" w:hAnsi="Times New Roman" w:cs="Times New Roman"/>
        </w:rPr>
        <w:t xml:space="preserve"> размер</w:t>
      </w:r>
      <w:r w:rsidR="005E430A">
        <w:rPr>
          <w:rFonts w:ascii="Times New Roman" w:hAnsi="Times New Roman" w:cs="Times New Roman"/>
        </w:rPr>
        <w:t>а</w:t>
      </w:r>
      <w:r w:rsidR="001A0E71" w:rsidRPr="00CA56F1">
        <w:rPr>
          <w:rFonts w:ascii="Times New Roman" w:hAnsi="Times New Roman" w:cs="Times New Roman"/>
        </w:rPr>
        <w:t xml:space="preserve"> стоимости выполненных работ, оказанных услуг по управлению многоквартирным домом, содержанию и ремонту общего имущества, стоимости предоставленных коммунальных услуг, а также стоимости иных работ, услуг, которые составляют предмет настоящего договора и которые предоставляет Управляющая организация по настоящему договору</w:t>
      </w:r>
      <w:r w:rsidR="002F1541">
        <w:rPr>
          <w:rFonts w:ascii="Times New Roman" w:hAnsi="Times New Roman" w:cs="Times New Roman"/>
        </w:rPr>
        <w:t>, исходя из следующих тарифов</w:t>
      </w:r>
      <w:r w:rsidR="00327474">
        <w:rPr>
          <w:rFonts w:ascii="Times New Roman" w:hAnsi="Times New Roman" w:cs="Times New Roman"/>
        </w:rPr>
        <w:t xml:space="preserve"> (ежемесячно)</w:t>
      </w:r>
      <w:r w:rsidR="002F1541">
        <w:rPr>
          <w:rFonts w:ascii="Times New Roman" w:hAnsi="Times New Roman" w:cs="Times New Roman"/>
        </w:rPr>
        <w:t xml:space="preserve">: </w:t>
      </w:r>
    </w:p>
    <w:p w:rsidR="002F1541" w:rsidRPr="00291117" w:rsidRDefault="002F1541" w:rsidP="002F1541">
      <w:pPr>
        <w:rPr>
          <w:rFonts w:ascii="Times New Roman" w:hAnsi="Times New Roman" w:cs="Times New Roman"/>
        </w:rPr>
      </w:pPr>
      <w:r w:rsidRPr="00291117">
        <w:rPr>
          <w:rFonts w:ascii="Times New Roman" w:hAnsi="Times New Roman" w:cs="Times New Roman"/>
        </w:rPr>
        <w:t xml:space="preserve">Плата за </w:t>
      </w:r>
      <w:r w:rsidR="006F1A76" w:rsidRPr="00291117">
        <w:rPr>
          <w:rFonts w:ascii="Times New Roman" w:hAnsi="Times New Roman" w:cs="Times New Roman"/>
        </w:rPr>
        <w:t xml:space="preserve">услуги по управлению многоквартирным домом, </w:t>
      </w:r>
      <w:r w:rsidRPr="00291117">
        <w:rPr>
          <w:rFonts w:ascii="Times New Roman" w:hAnsi="Times New Roman" w:cs="Times New Roman"/>
        </w:rPr>
        <w:t>содержание</w:t>
      </w:r>
      <w:r w:rsidR="00291117">
        <w:rPr>
          <w:rFonts w:ascii="Times New Roman" w:hAnsi="Times New Roman" w:cs="Times New Roman"/>
        </w:rPr>
        <w:t xml:space="preserve"> и ремонт</w:t>
      </w:r>
      <w:r w:rsidRPr="00291117">
        <w:rPr>
          <w:rFonts w:ascii="Times New Roman" w:hAnsi="Times New Roman" w:cs="Times New Roman"/>
        </w:rPr>
        <w:t xml:space="preserve"> общего имущества МКД (в том числе обслуживание домофона и видеонаблюдение) – </w:t>
      </w:r>
      <w:r w:rsidR="00291117">
        <w:rPr>
          <w:rFonts w:ascii="Times New Roman" w:hAnsi="Times New Roman" w:cs="Times New Roman"/>
          <w:b/>
        </w:rPr>
        <w:t>37,01</w:t>
      </w:r>
      <w:r w:rsidRPr="00291117">
        <w:rPr>
          <w:rFonts w:ascii="Times New Roman" w:hAnsi="Times New Roman" w:cs="Times New Roman"/>
        </w:rPr>
        <w:t xml:space="preserve"> руб./м</w:t>
      </w:r>
      <w:r w:rsidRPr="00291117">
        <w:rPr>
          <w:rFonts w:ascii="Times New Roman" w:hAnsi="Times New Roman" w:cs="Times New Roman"/>
          <w:vertAlign w:val="superscript"/>
        </w:rPr>
        <w:t>2</w:t>
      </w:r>
      <w:r w:rsidRPr="00291117">
        <w:rPr>
          <w:rFonts w:ascii="Times New Roman" w:hAnsi="Times New Roman" w:cs="Times New Roman"/>
        </w:rPr>
        <w:t>.</w:t>
      </w:r>
    </w:p>
    <w:p w:rsidR="002F1541" w:rsidRPr="002F1541" w:rsidRDefault="002F1541" w:rsidP="002F1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Плата за коммунальные услуги – по тарифам, ставкам и объемам Поставщиков услуг.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.2. Расчетный период для оплаты по настоящему договору устанавливается равным календарному месяцу.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.3. 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 xml:space="preserve">. Размер платы за коммунальные услуги определяется в порядке, установленном </w:t>
      </w:r>
      <w:hyperlink r:id="rId15" w:history="1">
        <w:r w:rsidR="001A0E71" w:rsidRPr="002F1541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="001A0E71" w:rsidRPr="00CA56F1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6" w:history="1">
        <w:r w:rsidR="001A0E71" w:rsidRPr="002F1541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1A0E71" w:rsidRPr="00CA56F1">
        <w:rPr>
          <w:rFonts w:ascii="Times New Roman" w:hAnsi="Times New Roman" w:cs="Times New Roman"/>
        </w:rPr>
        <w:t xml:space="preserve"> Правительства Российской Федерации от 6 мая 2011 г. </w:t>
      </w:r>
      <w:r w:rsidR="006F1A76"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> 354.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</w:t>
      </w:r>
      <w:hyperlink r:id="rId17" w:history="1">
        <w:r w:rsidR="001A0E71" w:rsidRPr="002F1541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="001A0E71" w:rsidRPr="00CA56F1">
        <w:rPr>
          <w:rFonts w:ascii="Times New Roman" w:hAnsi="Times New Roman" w:cs="Times New Roman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18" w:history="1">
        <w:r w:rsidR="001A0E71" w:rsidRPr="002F1541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1A0E71" w:rsidRPr="00CA56F1">
        <w:rPr>
          <w:rFonts w:ascii="Times New Roman" w:hAnsi="Times New Roman" w:cs="Times New Roman"/>
        </w:rPr>
        <w:t xml:space="preserve"> Правительства Российской Федерации от 13.08.2006 </w:t>
      </w:r>
      <w:r w:rsidR="002F1541"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 xml:space="preserve"> 491.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 При предоставлении в расчетном периоде Собственнику в жилом/нежилом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от оплаты такой услуги.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 Плата за содержание и ремонт помещения, коммунальные услуги вносится на основании платежных документов, представляемых Собственник</w:t>
      </w:r>
      <w:r w:rsidR="00327474">
        <w:rPr>
          <w:rFonts w:ascii="Times New Roman" w:hAnsi="Times New Roman" w:cs="Times New Roman"/>
        </w:rPr>
        <w:t>ам</w:t>
      </w:r>
      <w:r w:rsidR="001A0E71" w:rsidRPr="00CA56F1">
        <w:rPr>
          <w:rFonts w:ascii="Times New Roman" w:hAnsi="Times New Roman" w:cs="Times New Roman"/>
        </w:rPr>
        <w:t xml:space="preserve"> Управляющей организацией не позднее </w:t>
      </w:r>
      <w:r w:rsidR="002F1541">
        <w:rPr>
          <w:rFonts w:ascii="Times New Roman" w:hAnsi="Times New Roman" w:cs="Times New Roman"/>
        </w:rPr>
        <w:t>10</w:t>
      </w:r>
      <w:r w:rsidR="001A0E71" w:rsidRPr="00CA56F1">
        <w:rPr>
          <w:rFonts w:ascii="Times New Roman" w:hAnsi="Times New Roman" w:cs="Times New Roman"/>
        </w:rPr>
        <w:t xml:space="preserve"> числа месяца, следующего за истекшим расчетным периодом, за который производится оплата.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 xml:space="preserve">. Сумма начисленных в соответствии с </w:t>
      </w:r>
      <w:hyperlink r:id="rId19" w:history="1">
        <w:r w:rsidR="001A0E71" w:rsidRPr="002F1541">
          <w:rPr>
            <w:rStyle w:val="a4"/>
            <w:rFonts w:ascii="Times New Roman" w:hAnsi="Times New Roman"/>
            <w:color w:val="auto"/>
          </w:rPr>
          <w:t>частью 14 статьи 155</w:t>
        </w:r>
      </w:hyperlink>
      <w:r w:rsidR="001A0E71" w:rsidRPr="00CA56F1">
        <w:rPr>
          <w:rFonts w:ascii="Times New Roman" w:hAnsi="Times New Roman" w:cs="Times New Roman"/>
        </w:rPr>
        <w:t xml:space="preserve"> Жилищного кодекса Российской Федерации пени указывается в отдельном платежном документе.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 Плата за содержание и ремонт помещения, коммунальные услуги вносится ежемесячно, </w:t>
      </w:r>
      <w:r w:rsidR="001A0E71" w:rsidRPr="00291117">
        <w:rPr>
          <w:rFonts w:ascii="Times New Roman" w:hAnsi="Times New Roman" w:cs="Times New Roman"/>
        </w:rPr>
        <w:t xml:space="preserve">до </w:t>
      </w:r>
      <w:r w:rsidR="002F1541" w:rsidRPr="00291117">
        <w:rPr>
          <w:rFonts w:ascii="Times New Roman" w:hAnsi="Times New Roman" w:cs="Times New Roman"/>
          <w:b/>
        </w:rPr>
        <w:t>25</w:t>
      </w:r>
      <w:r w:rsidR="001A0E71" w:rsidRPr="00291117">
        <w:rPr>
          <w:rFonts w:ascii="Times New Roman" w:hAnsi="Times New Roman" w:cs="Times New Roman"/>
        </w:rPr>
        <w:t xml:space="preserve"> числа месяца</w:t>
      </w:r>
      <w:r w:rsidR="001A0E71" w:rsidRPr="00CA56F1">
        <w:rPr>
          <w:rFonts w:ascii="Times New Roman" w:hAnsi="Times New Roman" w:cs="Times New Roman"/>
        </w:rPr>
        <w:t>, следующего за истекшим расчетным периодом, за который производится оплата.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0</w:t>
      </w:r>
      <w:r w:rsidR="001A0E71" w:rsidRPr="00CA56F1">
        <w:rPr>
          <w:rFonts w:ascii="Times New Roman" w:hAnsi="Times New Roman" w:cs="Times New Roman"/>
        </w:rPr>
        <w:t>. Собственник вносит плату за жилое/нежилое помещение, коммунальные и прочие услуги</w:t>
      </w:r>
      <w:r w:rsidR="00327474">
        <w:rPr>
          <w:rFonts w:ascii="Times New Roman" w:hAnsi="Times New Roman" w:cs="Times New Roman"/>
        </w:rPr>
        <w:t xml:space="preserve"> (п. 4.1 Договора)</w:t>
      </w:r>
      <w:r w:rsidR="001A0E71" w:rsidRPr="00CA56F1">
        <w:rPr>
          <w:rFonts w:ascii="Times New Roman" w:hAnsi="Times New Roman" w:cs="Times New Roman"/>
        </w:rPr>
        <w:t xml:space="preserve"> на расчетный счет Управляющей организации</w:t>
      </w:r>
      <w:r w:rsidR="00327474">
        <w:rPr>
          <w:rFonts w:ascii="Times New Roman" w:hAnsi="Times New Roman" w:cs="Times New Roman"/>
        </w:rPr>
        <w:t>, указанный в Договоре</w:t>
      </w:r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11</w:t>
      </w:r>
      <w:r w:rsidR="001A0E71" w:rsidRPr="00CA56F1">
        <w:rPr>
          <w:rFonts w:ascii="Times New Roman" w:hAnsi="Times New Roman" w:cs="Times New Roman"/>
        </w:rPr>
        <w:t>. В случае изменения банковского счета Управляющая организации вносит соответствующие изменения в платежные документы.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2</w:t>
      </w:r>
      <w:r w:rsidR="001A0E71" w:rsidRPr="00CA56F1">
        <w:rPr>
          <w:rFonts w:ascii="Times New Roman" w:hAnsi="Times New Roman" w:cs="Times New Roman"/>
        </w:rPr>
        <w:t>. Неиспользование Собственником помещения не является основанием невнесения платы за управление многоквартирным домом, содержание и ремонт общего имущества в многоквартирном доме, а также за коммунальные услуги.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 Перерасчет размера платы за период временного отсутствия потребителей производится в порядке, установленном </w:t>
      </w:r>
      <w:hyperlink r:id="rId20" w:history="1">
        <w:r w:rsidR="001A0E71" w:rsidRPr="00073EF2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="001A0E71" w:rsidRPr="00CA56F1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21" w:history="1">
        <w:r w:rsidR="001A0E71" w:rsidRPr="00073EF2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1A0E71" w:rsidRPr="00CA56F1">
        <w:rPr>
          <w:rFonts w:ascii="Times New Roman" w:hAnsi="Times New Roman" w:cs="Times New Roman"/>
        </w:rPr>
        <w:t xml:space="preserve"> Правительства Российской Федерации от 6 мая 2011 г. </w:t>
      </w:r>
      <w:r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> 354.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 xml:space="preserve">. Управляющая организация доводит до Собственника информацию об изменении тарифов путем </w:t>
      </w:r>
      <w:r>
        <w:rPr>
          <w:rFonts w:ascii="Times New Roman" w:hAnsi="Times New Roman" w:cs="Times New Roman"/>
        </w:rPr>
        <w:t xml:space="preserve">размещения информации на информационных стендах в подъездах жилого дома по ул. </w:t>
      </w:r>
      <w:r w:rsidR="00C61B65">
        <w:rPr>
          <w:rFonts w:ascii="Times New Roman" w:hAnsi="Times New Roman" w:cs="Times New Roman"/>
        </w:rPr>
        <w:t>Шатова</w:t>
      </w:r>
      <w:r>
        <w:rPr>
          <w:rFonts w:ascii="Times New Roman" w:hAnsi="Times New Roman" w:cs="Times New Roman"/>
        </w:rPr>
        <w:t xml:space="preserve">, д. </w:t>
      </w:r>
      <w:r w:rsidR="00C61B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в г. Хабаровске, а также путем размещения на официальном сайте управляющей организации – </w:t>
      </w:r>
      <w:r w:rsidRPr="00936618">
        <w:rPr>
          <w:rFonts w:ascii="Times New Roman" w:hAnsi="Times New Roman" w:cs="Times New Roman"/>
          <w:b/>
          <w:lang w:val="en-US"/>
        </w:rPr>
        <w:t>ykdpk</w:t>
      </w:r>
      <w:r w:rsidRPr="00936618">
        <w:rPr>
          <w:rFonts w:ascii="Times New Roman" w:hAnsi="Times New Roman" w:cs="Times New Roman"/>
          <w:b/>
        </w:rPr>
        <w:t>.</w:t>
      </w:r>
      <w:r w:rsidRPr="00936618">
        <w:rPr>
          <w:rFonts w:ascii="Times New Roman" w:hAnsi="Times New Roman" w:cs="Times New Roman"/>
          <w:b/>
          <w:lang w:val="en-US"/>
        </w:rPr>
        <w:t>ru</w:t>
      </w:r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 Изменение перечня, периодичности, расходов и (или) качества выполняемых работ и оказываемых услуг по настоящему договору утверждается общим собранием собственников помещений многоквартирного дома.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073EF2">
      <w:pPr>
        <w:pStyle w:val="1"/>
        <w:rPr>
          <w:rFonts w:ascii="Times New Roman" w:hAnsi="Times New Roman" w:cs="Times New Roman"/>
        </w:rPr>
      </w:pPr>
      <w:bookmarkStart w:id="8" w:name="sub_6"/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 Информационное взаимодействие сторон</w:t>
      </w:r>
    </w:p>
    <w:p w:rsidR="001A0E71" w:rsidRPr="00CA56F1" w:rsidRDefault="00073EF2">
      <w:pPr>
        <w:rPr>
          <w:rFonts w:ascii="Times New Roman" w:hAnsi="Times New Roman" w:cs="Times New Roman"/>
        </w:rPr>
      </w:pPr>
      <w:bookmarkStart w:id="9" w:name="sub_61"/>
      <w:bookmarkEnd w:id="8"/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.1. В целях обеспечения доступа Собственник</w:t>
      </w:r>
      <w:r w:rsidR="00044C58">
        <w:rPr>
          <w:rFonts w:ascii="Times New Roman" w:hAnsi="Times New Roman" w:cs="Times New Roman"/>
        </w:rPr>
        <w:t>а</w:t>
      </w:r>
      <w:r w:rsidR="001A0E71" w:rsidRPr="00CA56F1">
        <w:rPr>
          <w:rFonts w:ascii="Times New Roman" w:hAnsi="Times New Roman" w:cs="Times New Roman"/>
        </w:rPr>
        <w:t xml:space="preserve"> к информации, связанной с исполнением настоящего договора, Управляющая организация предоставляет Собственник</w:t>
      </w:r>
      <w:r w:rsidR="00044C58">
        <w:rPr>
          <w:rFonts w:ascii="Times New Roman" w:hAnsi="Times New Roman" w:cs="Times New Roman"/>
        </w:rPr>
        <w:t>ам</w:t>
      </w:r>
      <w:r w:rsidR="001A0E71" w:rsidRPr="00CA56F1">
        <w:rPr>
          <w:rFonts w:ascii="Times New Roman" w:hAnsi="Times New Roman" w:cs="Times New Roman"/>
        </w:rPr>
        <w:t xml:space="preserve"> информацию:</w:t>
      </w:r>
    </w:p>
    <w:bookmarkEnd w:id="9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многоквартирном доме, в том числе характеристику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информацию о системах инженерно-технического обеспечения, входящих в состав общего имущества в многоквартирном доме;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 использовании общего имущества в многоквартирном доме;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проведенных общих собраниях собственников помещений в многоквартирном доме, результатах (решениях) таких собраний;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 исполнении Управляющей организацией настоящего договора за год;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порядке обработки персональных данных Собственника и лиц, пользующихся его помещением.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.2. Управляющая организация предоставляет информацию, указанную в </w:t>
      </w:r>
      <w:hyperlink w:anchor="sub_61" w:history="1">
        <w:r w:rsidR="001A0E71" w:rsidRPr="00936618">
          <w:rPr>
            <w:rStyle w:val="a4"/>
            <w:rFonts w:ascii="Times New Roman" w:hAnsi="Times New Roman"/>
            <w:color w:val="auto"/>
          </w:rPr>
          <w:t xml:space="preserve">п. </w:t>
        </w:r>
        <w:r>
          <w:rPr>
            <w:rStyle w:val="a4"/>
            <w:rFonts w:ascii="Times New Roman" w:hAnsi="Times New Roman"/>
            <w:color w:val="auto"/>
          </w:rPr>
          <w:t>5</w:t>
        </w:r>
        <w:r w:rsidR="001A0E71" w:rsidRPr="00936618">
          <w:rPr>
            <w:rStyle w:val="a4"/>
            <w:rFonts w:ascii="Times New Roman" w:hAnsi="Times New Roman"/>
            <w:color w:val="auto"/>
          </w:rPr>
          <w:t>.1</w:t>
        </w:r>
      </w:hyperlink>
      <w:r w:rsidR="001A0E71" w:rsidRPr="00CA56F1">
        <w:rPr>
          <w:rFonts w:ascii="Times New Roman" w:hAnsi="Times New Roman" w:cs="Times New Roman"/>
        </w:rPr>
        <w:t xml:space="preserve"> настоящего договора, путем: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обязательного опубликования на официальном сайте в сети Интернет;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размещения на информационных стендах (стойках) в помещении Управляющей организации;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предоставления информации на основании запросов, поданных в письменном или электронном виде.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.3. Адрес официального сайта в сети Интернет, на котором размещена информация, </w:t>
      </w:r>
      <w:r w:rsidR="00044C58">
        <w:rPr>
          <w:rFonts w:ascii="Times New Roman" w:hAnsi="Times New Roman" w:cs="Times New Roman"/>
        </w:rPr>
        <w:t>указан в п. 4.14 Договора</w:t>
      </w:r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.4.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 в течение всего рабочего времени Управляющей организации.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.5. Управляющая организация хранит копии материалов, размещаемых на информационных стендах (стойках), в течение пяти лет.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.6. Предоставление информации по запросу, поступившему в электронной форме, осуществляется Управляющей организацией по адресу электронной почты Собственника в течение десяти рабочих дней со дня поступления запроса.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1A0E71" w:rsidRPr="00CA56F1">
        <w:rPr>
          <w:rFonts w:ascii="Times New Roman" w:hAnsi="Times New Roman" w:cs="Times New Roman"/>
        </w:rPr>
        <w:t xml:space="preserve">.7. 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Собственника, либо выдачи запрашиваемой информации лично Собственнику по месту нахождения Управляющей </w:t>
      </w:r>
      <w:r w:rsidR="002F620C" w:rsidRPr="00CA56F1">
        <w:rPr>
          <w:rFonts w:ascii="Times New Roman" w:hAnsi="Times New Roman" w:cs="Times New Roman"/>
        </w:rPr>
        <w:t>организации,</w:t>
      </w:r>
      <w:r w:rsidR="001A0E71" w:rsidRPr="00CA56F1">
        <w:rPr>
          <w:rFonts w:ascii="Times New Roman" w:hAnsi="Times New Roman" w:cs="Times New Roman"/>
        </w:rPr>
        <w:t xml:space="preserve"> либо направления информации по адресу электронной почты Собственника в случае указания такого адреса в запросе.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.8.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дома. </w:t>
      </w: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10" w:name="sub_7"/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 Рассмотрение жалоб и претензий собственника</w:t>
      </w:r>
    </w:p>
    <w:bookmarkEnd w:id="10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 xml:space="preserve">.1. Управляющая организация рассматривает жалобы и претензии (далее - обращения) Собственника и лиц, пользующихся его помещением, связанные с управление многоквартирным домом, содержанием и ремонтом жилого/нежилого помещения, содержанием и ремонтом общего имущества собственников помещений в многоквартирном доме в сроки, установленные действующим законодательством, а </w:t>
      </w:r>
      <w:r w:rsidR="002F620C" w:rsidRPr="00CA56F1">
        <w:rPr>
          <w:rFonts w:ascii="Times New Roman" w:hAnsi="Times New Roman" w:cs="Times New Roman"/>
        </w:rPr>
        <w:t>также</w:t>
      </w:r>
      <w:r w:rsidR="001A0E71" w:rsidRPr="00CA56F1">
        <w:rPr>
          <w:rFonts w:ascii="Times New Roman" w:hAnsi="Times New Roman" w:cs="Times New Roman"/>
        </w:rPr>
        <w:t xml:space="preserve"> ведет их учет, принимает меры, необходимые для устранения указанных в них недостатков.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.2. В случае отсутствия сроков, установленных действующим законодательством, ответ на обращение Собственнику либо иным лицам, пользующимся его помещением, должен быть направлен в течение тридцати дней со дня регистрации письменного обращения.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.3. 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.4. Управляющая организация обеспечивает объективное, всестороннее и своевременное рассмотрение обращения.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.5. Ответ на обращение подписывается руководителем Управляющей организации либо уполномоченным на то лицом.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.6. 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11" w:name="sub_8"/>
      <w:r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 Ответственность сторон</w:t>
      </w:r>
    </w:p>
    <w:bookmarkEnd w:id="11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12" w:name="sub_9"/>
      <w:r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 Порядок разрешения споров</w:t>
      </w:r>
    </w:p>
    <w:bookmarkEnd w:id="12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13" w:name="sub_10"/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>. Срок действия договора, сроки начала и окончания деятельности по управлению многоквартирным домом</w:t>
      </w:r>
    </w:p>
    <w:bookmarkEnd w:id="13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.1. </w:t>
      </w:r>
      <w:r w:rsidR="001A0E71" w:rsidRPr="00291117">
        <w:rPr>
          <w:rFonts w:ascii="Times New Roman" w:hAnsi="Times New Roman" w:cs="Times New Roman"/>
        </w:rPr>
        <w:t xml:space="preserve">Договор заключен на срок: </w:t>
      </w:r>
      <w:r w:rsidR="00CA56F1" w:rsidRPr="00291117">
        <w:rPr>
          <w:rFonts w:ascii="Times New Roman" w:hAnsi="Times New Roman" w:cs="Times New Roman"/>
          <w:b/>
          <w:u w:val="single"/>
        </w:rPr>
        <w:t>три года</w:t>
      </w:r>
      <w:r w:rsidR="001A0E71" w:rsidRPr="00291117">
        <w:rPr>
          <w:rFonts w:ascii="Times New Roman" w:hAnsi="Times New Roman" w:cs="Times New Roman"/>
          <w:b/>
          <w:u w:val="single"/>
        </w:rPr>
        <w:t>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.2. При отсутствии заявления одной из Сторон о прекращении настоящего договора по окончании срока его действия договор считается продленным на </w:t>
      </w:r>
      <w:r w:rsidR="00EF4D56">
        <w:rPr>
          <w:rFonts w:ascii="Times New Roman" w:hAnsi="Times New Roman" w:cs="Times New Roman"/>
        </w:rPr>
        <w:t>следующие три года</w:t>
      </w:r>
      <w:r w:rsidR="001A0E71" w:rsidRPr="00CA56F1">
        <w:rPr>
          <w:rFonts w:ascii="Times New Roman" w:hAnsi="Times New Roman" w:cs="Times New Roman"/>
        </w:rPr>
        <w:t xml:space="preserve"> и на тех же условиях, какие были предусмотрены настоящим договором.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.3. Управляющая организация приступает к выполнению настоящего договора </w:t>
      </w:r>
      <w:r w:rsidR="00CA56F1">
        <w:rPr>
          <w:rFonts w:ascii="Times New Roman" w:hAnsi="Times New Roman" w:cs="Times New Roman"/>
        </w:rPr>
        <w:t>с «__» ____ 20</w:t>
      </w:r>
      <w:r w:rsidR="005D1585">
        <w:rPr>
          <w:rFonts w:ascii="Times New Roman" w:hAnsi="Times New Roman" w:cs="Times New Roman"/>
        </w:rPr>
        <w:t>_</w:t>
      </w:r>
      <w:r w:rsidR="00CA56F1">
        <w:rPr>
          <w:rFonts w:ascii="Times New Roman" w:hAnsi="Times New Roman" w:cs="Times New Roman"/>
        </w:rPr>
        <w:t>__ года</w:t>
      </w:r>
      <w:r w:rsidR="003F67FA">
        <w:rPr>
          <w:rFonts w:ascii="Times New Roman" w:hAnsi="Times New Roman" w:cs="Times New Roman"/>
        </w:rPr>
        <w:t xml:space="preserve"> (</w:t>
      </w:r>
      <w:r w:rsidR="002F620C">
        <w:rPr>
          <w:rFonts w:ascii="Times New Roman" w:hAnsi="Times New Roman" w:cs="Times New Roman"/>
        </w:rPr>
        <w:t>дата,</w:t>
      </w:r>
      <w:r w:rsidR="003F67FA">
        <w:rPr>
          <w:rFonts w:ascii="Times New Roman" w:hAnsi="Times New Roman" w:cs="Times New Roman"/>
        </w:rPr>
        <w:t xml:space="preserve"> указанная в протоколе общего собрания собственников)</w:t>
      </w:r>
      <w:r w:rsidR="00A95607">
        <w:rPr>
          <w:rFonts w:ascii="Times New Roman" w:hAnsi="Times New Roman" w:cs="Times New Roman"/>
        </w:rPr>
        <w:t xml:space="preserve"> и распространяет свое действие на взаимоотношения сторон, возникшие с «__» __________ 20</w:t>
      </w:r>
      <w:r w:rsidR="005D1585">
        <w:rPr>
          <w:rFonts w:ascii="Times New Roman" w:hAnsi="Times New Roman" w:cs="Times New Roman"/>
        </w:rPr>
        <w:t>_</w:t>
      </w:r>
      <w:r w:rsidR="00A95607">
        <w:rPr>
          <w:rFonts w:ascii="Times New Roman" w:hAnsi="Times New Roman" w:cs="Times New Roman"/>
        </w:rPr>
        <w:t>__ года</w:t>
      </w:r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>.4. Управляющая организация прекращает деятельность по управлению многоквартирным домом с даты расторжения/прекращения настоящего договора.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C61B65" w:rsidRDefault="00C61B65">
      <w:pPr>
        <w:pStyle w:val="1"/>
        <w:rPr>
          <w:rFonts w:ascii="Times New Roman" w:hAnsi="Times New Roman" w:cs="Times New Roman"/>
        </w:rPr>
      </w:pPr>
      <w:bookmarkStart w:id="14" w:name="sub_11"/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lastRenderedPageBreak/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>. Изменение и расторжение договора</w:t>
      </w:r>
    </w:p>
    <w:bookmarkEnd w:id="14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>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 xml:space="preserve">.2. Изменение и (или) расторжение настоящего договора осуществляются в порядке, предусмотренном </w:t>
      </w:r>
      <w:hyperlink r:id="rId22" w:history="1">
        <w:r w:rsidRPr="00CA56F1">
          <w:rPr>
            <w:rStyle w:val="a4"/>
            <w:rFonts w:ascii="Times New Roman" w:hAnsi="Times New Roman"/>
            <w:color w:val="auto"/>
          </w:rPr>
          <w:t>гражданским законодательством</w:t>
        </w:r>
      </w:hyperlink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>.3. Собственник</w:t>
      </w:r>
      <w:r w:rsidR="00EF4D56">
        <w:rPr>
          <w:rFonts w:ascii="Times New Roman" w:hAnsi="Times New Roman" w:cs="Times New Roman"/>
        </w:rPr>
        <w:t>и</w:t>
      </w:r>
      <w:r w:rsidRPr="00CA56F1">
        <w:rPr>
          <w:rFonts w:ascii="Times New Roman" w:hAnsi="Times New Roman" w:cs="Times New Roman"/>
        </w:rPr>
        <w:t xml:space="preserve"> на основании решения общего собрания собственников помещений в многоквартирном доме вправе отказаться от исполнения настоящего договора, если Управляющая организация не выполняет условий настоящего договора, и принять решение о выборе иной управляющей организации или об изменении способа управления многоквартирным домом.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15" w:name="sub_122"/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 Заключительные положения</w:t>
      </w:r>
    </w:p>
    <w:bookmarkEnd w:id="15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.2. Договор вступает в силу с момента его подписания Сторонами.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A0E71" w:rsidRPr="00CA56F1">
        <w:rPr>
          <w:rFonts w:ascii="Times New Roman" w:hAnsi="Times New Roman" w:cs="Times New Roman"/>
        </w:rPr>
        <w:t>.3. Условия настоящего договора утверждены общим собранием собственников помещений в многоквартирном доме и являются одинаковыми для всех собственников помещений.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.4. Настоящий договор</w:t>
      </w:r>
      <w:r w:rsidR="00C71025">
        <w:rPr>
          <w:rFonts w:ascii="Times New Roman" w:hAnsi="Times New Roman" w:cs="Times New Roman"/>
        </w:rPr>
        <w:t xml:space="preserve"> (за исключением приложения № 8)</w:t>
      </w:r>
      <w:r w:rsidRPr="00CA56F1">
        <w:rPr>
          <w:rFonts w:ascii="Times New Roman" w:hAnsi="Times New Roman" w:cs="Times New Roman"/>
        </w:rPr>
        <w:t xml:space="preserve">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r w:rsidR="00603C1C">
        <w:rPr>
          <w:rFonts w:ascii="Times New Roman" w:hAnsi="Times New Roman" w:cs="Times New Roman"/>
        </w:rPr>
        <w:t>, а также на официальном</w:t>
      </w:r>
      <w:r w:rsidR="00EF4D56">
        <w:rPr>
          <w:rFonts w:ascii="Times New Roman" w:hAnsi="Times New Roman" w:cs="Times New Roman"/>
        </w:rPr>
        <w:t xml:space="preserve"> сайте управляющей организации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.5.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1A0E71" w:rsidRPr="00CA56F1" w:rsidRDefault="001A0E71">
      <w:pPr>
        <w:rPr>
          <w:rFonts w:ascii="Times New Roman" w:hAnsi="Times New Roman" w:cs="Times New Roman"/>
          <w:b/>
        </w:rPr>
      </w:pPr>
      <w:r w:rsidRPr="00CA56F1">
        <w:rPr>
          <w:rFonts w:ascii="Times New Roman" w:hAnsi="Times New Roman" w:cs="Times New Roman"/>
        </w:rPr>
        <w:t xml:space="preserve">Юридически значимые сообщения подлежат передаче путем </w:t>
      </w:r>
      <w:r w:rsidRPr="00CA56F1">
        <w:rPr>
          <w:rStyle w:val="a3"/>
          <w:rFonts w:ascii="Times New Roman" w:hAnsi="Times New Roman" w:cs="Times New Roman"/>
          <w:bCs/>
        </w:rPr>
        <w:t xml:space="preserve">- </w:t>
      </w:r>
      <w:r w:rsidRPr="00CA56F1">
        <w:rPr>
          <w:rStyle w:val="a3"/>
          <w:rFonts w:ascii="Times New Roman" w:hAnsi="Times New Roman" w:cs="Times New Roman"/>
          <w:b w:val="0"/>
          <w:bCs/>
        </w:rPr>
        <w:t>почтовой, электронной связи</w:t>
      </w:r>
      <w:r w:rsidR="00CA56F1">
        <w:rPr>
          <w:rStyle w:val="a3"/>
          <w:rFonts w:ascii="Times New Roman" w:hAnsi="Times New Roman" w:cs="Times New Roman"/>
          <w:b w:val="0"/>
          <w:bCs/>
        </w:rPr>
        <w:t xml:space="preserve"> и/или нарочным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963D13" w:rsidRPr="00963D13" w:rsidRDefault="001A0E71" w:rsidP="00963D13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 xml:space="preserve">.6. </w:t>
      </w:r>
      <w:r w:rsidR="00963D13" w:rsidRPr="00963D13">
        <w:rPr>
          <w:rFonts w:ascii="Times New Roman" w:hAnsi="Times New Roman" w:cs="Times New Roman"/>
        </w:rPr>
        <w:t>Подписание и хранение Договора осуществляется в следующем</w:t>
      </w:r>
      <w:r w:rsidR="00963D13">
        <w:rPr>
          <w:rFonts w:ascii="Times New Roman" w:hAnsi="Times New Roman" w:cs="Times New Roman"/>
        </w:rPr>
        <w:t xml:space="preserve"> </w:t>
      </w:r>
      <w:r w:rsidR="00963D13" w:rsidRPr="00963D13">
        <w:rPr>
          <w:rFonts w:ascii="Times New Roman" w:hAnsi="Times New Roman" w:cs="Times New Roman"/>
        </w:rPr>
        <w:t>порядке.</w:t>
      </w:r>
    </w:p>
    <w:p w:rsidR="00963D13" w:rsidRPr="00963D13" w:rsidRDefault="00963D13" w:rsidP="00963D13">
      <w:pPr>
        <w:rPr>
          <w:rFonts w:ascii="Times New Roman" w:hAnsi="Times New Roman" w:cs="Times New Roman"/>
        </w:rPr>
      </w:pPr>
      <w:r w:rsidRPr="00963D13">
        <w:rPr>
          <w:rFonts w:ascii="Times New Roman" w:hAnsi="Times New Roman" w:cs="Times New Roman"/>
        </w:rPr>
        <w:t>Собственники помещений подписывают Договор путем проставления своих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 xml:space="preserve">подписей в Реестре собственников помещений, приведенном в </w:t>
      </w:r>
      <w:hyperlink w:anchor="sub_12" w:history="1">
        <w:r w:rsidRPr="00963D13">
          <w:rPr>
            <w:rStyle w:val="affff1"/>
            <w:rFonts w:ascii="Times New Roman" w:hAnsi="Times New Roman"/>
            <w:color w:val="auto"/>
            <w:u w:val="none"/>
          </w:rPr>
          <w:t>приложении</w:t>
        </w:r>
        <w:r w:rsidRPr="00963D13">
          <w:rPr>
            <w:rStyle w:val="affff1"/>
            <w:rFonts w:ascii="Times New Roman" w:hAnsi="Times New Roman"/>
            <w:u w:val="none"/>
          </w:rPr>
          <w:t xml:space="preserve"> </w:t>
        </w:r>
      </w:hyperlink>
      <w:r>
        <w:rPr>
          <w:rFonts w:ascii="Times New Roman" w:hAnsi="Times New Roman" w:cs="Times New Roman"/>
        </w:rPr>
        <w:t xml:space="preserve">№ 8 </w:t>
      </w:r>
      <w:r w:rsidRPr="00963D13">
        <w:rPr>
          <w:rFonts w:ascii="Times New Roman" w:hAnsi="Times New Roman" w:cs="Times New Roman"/>
        </w:rPr>
        <w:t>к Договору.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Договор составляется в двух экземплярах. Один экземпляр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хранится в Управляющей организации, а второй экземпляр, составленный для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собственников помещений, подлежит передаче уполномоченному лицу для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хранения по его почтовому адресу.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Экземпляр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Договора, составленный как для Собственников помещений,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так и для Управляющей организации, включает в себя текст самого Договора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и всех приложений к нему, указанных в Договор</w:t>
      </w:r>
      <w:r>
        <w:rPr>
          <w:rFonts w:ascii="Times New Roman" w:hAnsi="Times New Roman" w:cs="Times New Roman"/>
        </w:rPr>
        <w:t>е</w:t>
      </w:r>
      <w:r w:rsidRPr="00963D13">
        <w:rPr>
          <w:rFonts w:ascii="Times New Roman" w:hAnsi="Times New Roman" w:cs="Times New Roman"/>
        </w:rPr>
        <w:t xml:space="preserve">, составлен на </w:t>
      </w:r>
      <w:r w:rsidR="00EF4D56" w:rsidRPr="00EF4D56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листах, прошит, скреплен печатью Управляющей организации и подписями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руководителя Управляющей организации и лица, председательствующего на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общем собрании собственников помещений, на котором было принято решение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об утверждении условий Договора.</w:t>
      </w:r>
      <w:r>
        <w:rPr>
          <w:rFonts w:ascii="Times New Roman" w:hAnsi="Times New Roman" w:cs="Times New Roman"/>
        </w:rPr>
        <w:t xml:space="preserve"> </w:t>
      </w:r>
      <w:bookmarkStart w:id="16" w:name="sub_11105"/>
      <w:r w:rsidRPr="00963D13">
        <w:rPr>
          <w:rFonts w:ascii="Times New Roman" w:hAnsi="Times New Roman" w:cs="Times New Roman"/>
        </w:rPr>
        <w:t>По просьбе любого из собственников помещений Управляющая</w:t>
      </w:r>
      <w:r>
        <w:rPr>
          <w:rFonts w:ascii="Times New Roman" w:hAnsi="Times New Roman" w:cs="Times New Roman"/>
        </w:rPr>
        <w:t xml:space="preserve"> </w:t>
      </w:r>
      <w:bookmarkEnd w:id="16"/>
      <w:r w:rsidRPr="00963D13">
        <w:rPr>
          <w:rFonts w:ascii="Times New Roman" w:hAnsi="Times New Roman" w:cs="Times New Roman"/>
        </w:rPr>
        <w:t>организация выдает ему копию экземпляра Договора, заверенную Управляющей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 xml:space="preserve">организацией и включающую в себя только текст самого Договора на </w:t>
      </w:r>
      <w:r w:rsidR="006D7DAE" w:rsidRPr="00291117">
        <w:rPr>
          <w:rFonts w:ascii="Times New Roman" w:hAnsi="Times New Roman" w:cs="Times New Roman"/>
          <w:u w:val="single"/>
        </w:rPr>
        <w:t>8</w:t>
      </w:r>
      <w:r w:rsidRPr="00291117">
        <w:rPr>
          <w:rFonts w:ascii="Times New Roman" w:hAnsi="Times New Roman" w:cs="Times New Roman"/>
        </w:rPr>
        <w:t xml:space="preserve"> листах</w:t>
      </w:r>
      <w:r w:rsidRPr="00963D13">
        <w:rPr>
          <w:rFonts w:ascii="Times New Roman" w:hAnsi="Times New Roman" w:cs="Times New Roman"/>
        </w:rPr>
        <w:t>.</w:t>
      </w:r>
      <w:r w:rsidR="002F620C"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При этом собственник помещения вправе ознакомиться с содержанием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приложений к Договору, указанных в Договор</w:t>
      </w:r>
      <w:r w:rsidR="00EF4D56">
        <w:rPr>
          <w:rFonts w:ascii="Times New Roman" w:hAnsi="Times New Roman" w:cs="Times New Roman"/>
        </w:rPr>
        <w:t>е</w:t>
      </w:r>
      <w:r w:rsidRPr="00963D13">
        <w:rPr>
          <w:rFonts w:ascii="Times New Roman" w:hAnsi="Times New Roman" w:cs="Times New Roman"/>
        </w:rPr>
        <w:t>, в месте хранения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экземпляра Договора, составленного для собственников помещений, а также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на сайте Управляющей организации, на котором в обязательном порядке Управляющая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 xml:space="preserve">организация размещает все приложения к Договору, </w:t>
      </w:r>
      <w:r w:rsidRPr="00291117">
        <w:rPr>
          <w:rFonts w:ascii="Times New Roman" w:hAnsi="Times New Roman" w:cs="Times New Roman"/>
        </w:rPr>
        <w:t xml:space="preserve">за исключением </w:t>
      </w:r>
      <w:hyperlink w:anchor="sub_12" w:history="1">
        <w:r w:rsidRPr="00291117">
          <w:rPr>
            <w:rStyle w:val="affff1"/>
            <w:rFonts w:ascii="Times New Roman" w:hAnsi="Times New Roman"/>
            <w:color w:val="auto"/>
            <w:u w:val="none"/>
          </w:rPr>
          <w:t>приложения</w:t>
        </w:r>
      </w:hyperlink>
      <w:r w:rsidR="00EF4D56" w:rsidRPr="00291117">
        <w:rPr>
          <w:rFonts w:ascii="Times New Roman" w:hAnsi="Times New Roman" w:cs="Times New Roman"/>
        </w:rPr>
        <w:t xml:space="preserve"> № </w:t>
      </w:r>
      <w:r w:rsidRPr="00291117">
        <w:rPr>
          <w:rFonts w:ascii="Times New Roman" w:hAnsi="Times New Roman" w:cs="Times New Roman"/>
        </w:rPr>
        <w:t>8.</w:t>
      </w:r>
    </w:p>
    <w:p w:rsidR="001A0E71" w:rsidRPr="00CA56F1" w:rsidRDefault="00963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11.7. </w:t>
      </w:r>
      <w:r w:rsidR="001A0E71" w:rsidRPr="00CA56F1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17" w:name="sub_13"/>
      <w:r w:rsidRPr="00CA56F1">
        <w:rPr>
          <w:rFonts w:ascii="Times New Roman" w:hAnsi="Times New Roman" w:cs="Times New Roman"/>
        </w:rPr>
        <w:lastRenderedPageBreak/>
        <w:t>1</w:t>
      </w:r>
      <w:r w:rsidR="00936618">
        <w:rPr>
          <w:rFonts w:ascii="Times New Roman" w:hAnsi="Times New Roman" w:cs="Times New Roman"/>
        </w:rPr>
        <w:t>2</w:t>
      </w:r>
      <w:r w:rsidRPr="00CA56F1">
        <w:rPr>
          <w:rFonts w:ascii="Times New Roman" w:hAnsi="Times New Roman" w:cs="Times New Roman"/>
        </w:rPr>
        <w:t>. Реквизиты и подписи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9"/>
        <w:gridCol w:w="4996"/>
      </w:tblGrid>
      <w:tr w:rsidR="001A0E71" w:rsidRPr="00CA56F1"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7"/>
          <w:p w:rsidR="001A0E71" w:rsidRDefault="001A0E71">
            <w:pPr>
              <w:pStyle w:val="afff1"/>
              <w:rPr>
                <w:rFonts w:ascii="Times New Roman" w:hAnsi="Times New Roman" w:cs="Times New Roman"/>
              </w:rPr>
            </w:pPr>
            <w:r w:rsidRPr="00CA56F1"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6417A9" w:rsidRPr="006417A9" w:rsidRDefault="006417A9" w:rsidP="006417A9">
            <w:pPr>
              <w:ind w:firstLine="5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17A9">
              <w:rPr>
                <w:rFonts w:ascii="Times New Roman" w:hAnsi="Times New Roman" w:cs="Times New Roman"/>
                <w:bCs/>
                <w:sz w:val="22"/>
                <w:szCs w:val="22"/>
              </w:rPr>
              <w:t>ООО «Дальневосточная Проектировочная Компания»</w:t>
            </w:r>
          </w:p>
          <w:p w:rsidR="00CC3D90" w:rsidRPr="00CC3D90" w:rsidRDefault="00CC3D90" w:rsidP="00CC3D90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C3D90">
              <w:rPr>
                <w:rFonts w:ascii="Times New Roman" w:hAnsi="Times New Roman" w:cs="Times New Roman"/>
                <w:sz w:val="20"/>
                <w:szCs w:val="20"/>
              </w:rPr>
              <w:t>680000, г. Хабаровск, ул. Дзержинского, д. 64</w:t>
            </w:r>
          </w:p>
          <w:p w:rsidR="00CC3D90" w:rsidRPr="00CC3D90" w:rsidRDefault="00CC3D90" w:rsidP="00CC3D90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C3D90">
              <w:rPr>
                <w:rFonts w:ascii="Times New Roman" w:hAnsi="Times New Roman" w:cs="Times New Roman"/>
                <w:sz w:val="20"/>
                <w:szCs w:val="20"/>
              </w:rPr>
              <w:t>ИНН/КПП: 2721203160/272101001</w:t>
            </w:r>
          </w:p>
          <w:p w:rsidR="00CC3D90" w:rsidRPr="00CC3D90" w:rsidRDefault="00CC3D90" w:rsidP="00CC3D90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C3D90">
              <w:rPr>
                <w:rFonts w:ascii="Times New Roman" w:hAnsi="Times New Roman" w:cs="Times New Roman"/>
                <w:sz w:val="20"/>
                <w:szCs w:val="20"/>
              </w:rPr>
              <w:t>ОГРН: 1132721004976</w:t>
            </w:r>
          </w:p>
          <w:p w:rsidR="00CC3D90" w:rsidRPr="00CC3D90" w:rsidRDefault="00CC3D90" w:rsidP="00CC3D90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C3D90">
              <w:rPr>
                <w:rFonts w:ascii="Times New Roman" w:hAnsi="Times New Roman" w:cs="Times New Roman"/>
                <w:sz w:val="20"/>
                <w:szCs w:val="20"/>
              </w:rPr>
              <w:t xml:space="preserve">р/с </w:t>
            </w:r>
            <w:r w:rsidR="007825E9" w:rsidRPr="007825E9">
              <w:rPr>
                <w:rFonts w:ascii="Times New Roman" w:hAnsi="Times New Roman" w:cs="Times New Roman"/>
                <w:sz w:val="20"/>
                <w:szCs w:val="20"/>
              </w:rPr>
              <w:t>40702810670000001774</w:t>
            </w:r>
          </w:p>
          <w:p w:rsidR="00CC3D90" w:rsidRPr="00CC3D90" w:rsidRDefault="00CC3D90" w:rsidP="00CC3D90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C3D9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825E9" w:rsidRPr="007825E9">
              <w:rPr>
                <w:rFonts w:ascii="Times New Roman" w:hAnsi="Times New Roman" w:cs="Times New Roman"/>
                <w:sz w:val="20"/>
                <w:szCs w:val="20"/>
              </w:rPr>
              <w:t>ДАЛЬНЕВОСТОЧНЫЙ БАНК ПАО СБЕРБАНК</w:t>
            </w:r>
          </w:p>
          <w:p w:rsidR="00CC3D90" w:rsidRPr="00CC3D90" w:rsidRDefault="00CC3D90" w:rsidP="00CC3D90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C3D90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7825E9" w:rsidRPr="007825E9">
              <w:rPr>
                <w:rFonts w:ascii="Times New Roman" w:hAnsi="Times New Roman" w:cs="Times New Roman"/>
                <w:sz w:val="20"/>
                <w:szCs w:val="20"/>
              </w:rPr>
              <w:t>040813608</w:t>
            </w:r>
          </w:p>
          <w:p w:rsidR="00CC3D90" w:rsidRPr="00CC3D90" w:rsidRDefault="00CC3D90" w:rsidP="00CC3D90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C3D90"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="007825E9" w:rsidRPr="007825E9">
              <w:rPr>
                <w:rFonts w:ascii="Times New Roman" w:hAnsi="Times New Roman" w:cs="Times New Roman"/>
                <w:sz w:val="20"/>
                <w:szCs w:val="20"/>
              </w:rPr>
              <w:t>30101810600000000608</w:t>
            </w:r>
          </w:p>
          <w:p w:rsidR="00CC3D90" w:rsidRPr="00CC3D90" w:rsidRDefault="00CC3D90" w:rsidP="00CC3D90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C3D90">
              <w:rPr>
                <w:rFonts w:ascii="Times New Roman" w:hAnsi="Times New Roman" w:cs="Times New Roman"/>
                <w:sz w:val="20"/>
                <w:szCs w:val="20"/>
              </w:rPr>
              <w:t>тел.: (4212)470800</w:t>
            </w:r>
          </w:p>
          <w:p w:rsidR="006417A9" w:rsidRPr="003F67FA" w:rsidRDefault="00CC3D90" w:rsidP="00CC3D90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C3D90">
              <w:rPr>
                <w:rFonts w:ascii="Times New Roman" w:hAnsi="Times New Roman" w:cs="Times New Roman"/>
                <w:sz w:val="20"/>
                <w:szCs w:val="20"/>
              </w:rPr>
              <w:t>эл. почта: dpk@mail.ru</w:t>
            </w:r>
          </w:p>
          <w:p w:rsidR="001B58EB" w:rsidRDefault="001B58EB" w:rsidP="006417A9">
            <w:pPr>
              <w:ind w:firstLine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417A9" w:rsidRDefault="006417A9" w:rsidP="006417A9">
            <w:pPr>
              <w:ind w:firstLine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</w:t>
            </w:r>
          </w:p>
          <w:p w:rsidR="006417A9" w:rsidRDefault="006417A9" w:rsidP="006417A9">
            <w:pPr>
              <w:ind w:firstLine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417A9" w:rsidRPr="006417A9" w:rsidRDefault="006417A9" w:rsidP="006417A9">
            <w:pPr>
              <w:ind w:firstLine="5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_______________________ /Т.Н. </w:t>
            </w:r>
            <w:r w:rsidRPr="006417A9">
              <w:rPr>
                <w:rFonts w:ascii="Times New Roman" w:hAnsi="Times New Roman" w:cs="Times New Roman"/>
                <w:bCs/>
                <w:sz w:val="22"/>
                <w:szCs w:val="22"/>
              </w:rPr>
              <w:t>Ващик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Pr="006417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1A0E71" w:rsidRPr="00CA56F1" w:rsidRDefault="006417A9" w:rsidP="006417A9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A0E71" w:rsidRPr="00CA56F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="001A0E71" w:rsidRPr="00CA5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D56" w:rsidRDefault="00EF4D56" w:rsidP="00EF4D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Собственники помещений в многоквартирном доме, расположенном по адресу: </w:t>
            </w:r>
          </w:p>
          <w:p w:rsidR="006417A9" w:rsidRDefault="00EF4D56" w:rsidP="00EF4D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 xml:space="preserve">Хабаровск, ул. </w:t>
            </w:r>
            <w:r w:rsidR="00124D75">
              <w:rPr>
                <w:rFonts w:ascii="Times New Roman" w:hAnsi="Times New Roman" w:cs="Times New Roman"/>
                <w:sz w:val="22"/>
                <w:szCs w:val="22"/>
              </w:rPr>
              <w:t>Шатова</w:t>
            </w: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 w:rsidR="00124D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4D56" w:rsidRPr="00EF4D56" w:rsidRDefault="00291117" w:rsidP="00EF4D56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реестру</w:t>
            </w:r>
            <w:r w:rsidR="00EF4D56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собственников, указанных в Приложении № 8, являющимся неотъемлемой частью настоящего Договора</w:t>
            </w:r>
          </w:p>
        </w:tc>
      </w:tr>
    </w:tbl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1B58EB" w:rsidRDefault="001A0E71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Приложения к договору:</w:t>
      </w:r>
    </w:p>
    <w:p w:rsidR="001A0E71" w:rsidRPr="001B58EB" w:rsidRDefault="001A0E71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 xml:space="preserve">1) </w:t>
      </w:r>
      <w:hyperlink r:id="rId23" w:history="1">
        <w:r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состав общего имущества многоквартирного дома и его техническое состояние</w:t>
        </w:r>
      </w:hyperlink>
      <w:r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2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hyperlink r:id="rId24" w:history="1">
        <w:r w:rsidR="001A0E71"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характеристика многоквартирного дома и границы эксплуатационной принадлежности</w:t>
        </w:r>
      </w:hyperlink>
      <w:r w:rsidR="001A0E71"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3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hyperlink r:id="rId25" w:history="1">
        <w:r w:rsidR="001A0E71"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перечень работ, услуг по управлению многоквартирным домом, содержанию и ремонту общего имущества в многоквартирном доме, определение их стоимости и размера платы за содержание и ремонт жилого помещения</w:t>
        </w:r>
      </w:hyperlink>
      <w:r w:rsidR="001A0E71"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4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>) порядок изменения перечня работ, услуг по содержанию и ремонту общего имущества в многоквартирном доме;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5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>) требования к пользователям помещений в многоквартирном доме, наймодателям и арендодателям, обеспечивающие исполнение условий договора управления;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6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hyperlink r:id="rId26" w:history="1">
        <w:r w:rsidR="001A0E71"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перечень коммунальных услуг</w:t>
        </w:r>
      </w:hyperlink>
      <w:r w:rsidR="001A0E71"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3B0A8F" w:rsidRDefault="00D23CFB" w:rsidP="003B0A8F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7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="003B0A8F" w:rsidRPr="003B0A8F">
        <w:rPr>
          <w:rFonts w:ascii="Times New Roman" w:hAnsi="Times New Roman" w:cs="Times New Roman"/>
          <w:bCs/>
          <w:i/>
          <w:sz w:val="22"/>
          <w:szCs w:val="22"/>
        </w:rPr>
        <w:t>порядок обработки персональных данных граждан для целей исполнения договора</w:t>
      </w:r>
      <w:r w:rsidR="003B0A8F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:rsidR="00BA1121" w:rsidRDefault="00BA1121" w:rsidP="003B0A8F">
      <w:pPr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8) Реестр собственников помещений многоквартирного дома по адресу: г. Хабаровск, ул. </w:t>
      </w:r>
      <w:r w:rsidR="00E51DF0">
        <w:rPr>
          <w:rFonts w:ascii="Times New Roman" w:hAnsi="Times New Roman" w:cs="Times New Roman"/>
          <w:bCs/>
          <w:i/>
          <w:sz w:val="22"/>
          <w:szCs w:val="22"/>
        </w:rPr>
        <w:t>Шатова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, д. </w:t>
      </w:r>
      <w:r w:rsidR="00E51DF0">
        <w:rPr>
          <w:rFonts w:ascii="Times New Roman" w:hAnsi="Times New Roman" w:cs="Times New Roman"/>
          <w:bCs/>
          <w:i/>
          <w:sz w:val="22"/>
          <w:szCs w:val="22"/>
        </w:rPr>
        <w:t>2</w:t>
      </w:r>
    </w:p>
    <w:p w:rsidR="006D7DAE" w:rsidRDefault="006D7DAE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18" w:name="sub_110"/>
      <w:bookmarkStart w:id="19" w:name="sub_17"/>
    </w:p>
    <w:p w:rsidR="00AA0CC4" w:rsidRDefault="00AA0CC4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A0CC4" w:rsidRDefault="00AA0CC4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E53E9" w:rsidRPr="003900DF" w:rsidRDefault="00EE53E9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 1</w:t>
      </w:r>
    </w:p>
    <w:p w:rsidR="00EE53E9" w:rsidRPr="003900DF" w:rsidRDefault="002F620C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E53E9"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EE53E9" w:rsidRPr="003900DF" w:rsidRDefault="002F620C" w:rsidP="00EE53E9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E53E9" w:rsidRPr="003900DF">
        <w:rPr>
          <w:rFonts w:ascii="Times New Roman" w:hAnsi="Times New Roman" w:cs="Times New Roman"/>
          <w:bCs/>
          <w:sz w:val="18"/>
          <w:szCs w:val="18"/>
        </w:rPr>
        <w:t>№ ____ от «__»_________20__ года</w:t>
      </w:r>
    </w:p>
    <w:p w:rsidR="00EE53E9" w:rsidRPr="00EE53E9" w:rsidRDefault="00EE53E9" w:rsidP="00EE53E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EE53E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EE53E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EE53E9" w:rsidRPr="00EE53E9" w:rsidRDefault="00EE53E9" w:rsidP="00EE53E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объектов, входящих в состав общего имущества МКД</w:t>
      </w:r>
    </w:p>
    <w:p w:rsidR="00EE53E9" w:rsidRPr="00EE53E9" w:rsidRDefault="00EE53E9" w:rsidP="00EE53E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>При определении состава общего имущества используются содержащиеся в Едином государственном реестре прав на недвижимое имущество и сделок с ним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smartTag w:uri="urn:schemas-microsoft-com:office:smarttags" w:element="place">
        <w:r w:rsidRPr="00EE53E9">
          <w:rPr>
            <w:rFonts w:ascii="Times New Roman" w:hAnsi="Times New Roman" w:cs="Times New Roman"/>
            <w:b/>
            <w:bCs/>
            <w:sz w:val="20"/>
            <w:szCs w:val="20"/>
            <w:lang w:val="en-US"/>
          </w:rPr>
          <w:t>I</w:t>
        </w:r>
        <w:r w:rsidRPr="00EE53E9">
          <w:rPr>
            <w:rFonts w:ascii="Times New Roman" w:hAnsi="Times New Roman" w:cs="Times New Roman"/>
            <w:b/>
            <w:bCs/>
            <w:sz w:val="20"/>
            <w:szCs w:val="20"/>
          </w:rPr>
          <w:t>.</w:t>
        </w:r>
      </w:smartTag>
      <w:r w:rsidRPr="00EE53E9">
        <w:rPr>
          <w:rFonts w:ascii="Times New Roman" w:hAnsi="Times New Roman" w:cs="Times New Roman"/>
          <w:b/>
          <w:bCs/>
          <w:sz w:val="20"/>
          <w:szCs w:val="20"/>
        </w:rPr>
        <w:t xml:space="preserve"> В состав общего имущества МКД включаются: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1. Помещения общего пользования: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помещения в МКД, не являющиеся частями квартир и предназначенные для обслуживания более одного жилого и (или) нежилого помещения в этом МКД,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Балансодержателя или Нанимателей и Собственников помещения,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МКД оборудование (включая котельные, бойлерные, элеваторные узлы и другое инженерное оборудование);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2. Крыши (кровли) МКД.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3. Ограждающие несущие конструкции МКД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(включая фундаменты, несущие стены, плиты перекрытий, балконные и иные плиты, несущие колонны и иные ограждающие несущие конструкции).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4. Ограждающие ненесущие конструкции МКД, обслуживающие более одного жилого и (или) нежилого помещения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(включая окна и двери помещений общего пользования, перила, парапеты и иные ограждающие ненесущие конструкции).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5. Механическое, электрическое, санитарно-техническое и иное оборудование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, находящееся в МКД за пределами или внутри помещений и обслуживающее более одного жилого </w:t>
      </w:r>
      <w:r w:rsidR="000A04F1" w:rsidRPr="000A04F1">
        <w:rPr>
          <w:rFonts w:ascii="Times New Roman" w:hAnsi="Times New Roman" w:cs="Times New Roman"/>
          <w:bCs/>
          <w:sz w:val="20"/>
          <w:szCs w:val="20"/>
        </w:rPr>
        <w:t>(квартиры)</w:t>
      </w:r>
      <w:r w:rsidR="000A04F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и</w:t>
      </w:r>
      <w:r w:rsidR="000A04F1">
        <w:rPr>
          <w:rFonts w:ascii="Times New Roman" w:hAnsi="Times New Roman" w:cs="Times New Roman"/>
          <w:bCs/>
          <w:sz w:val="20"/>
          <w:szCs w:val="20"/>
        </w:rPr>
        <w:t>/или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нежилого помещения, в т.ч.: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EE53E9">
        <w:rPr>
          <w:rFonts w:ascii="Times New Roman" w:hAnsi="Times New Roman" w:cs="Times New Roman"/>
          <w:b/>
          <w:bCs/>
          <w:i/>
          <w:sz w:val="20"/>
          <w:szCs w:val="20"/>
        </w:rPr>
        <w:t>внутридомовые инженерные системы холодного и горячего водоснабжения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>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</w:t>
      </w:r>
      <w:r w:rsidR="00023A15">
        <w:rPr>
          <w:rFonts w:ascii="Times New Roman" w:hAnsi="Times New Roman" w:cs="Times New Roman"/>
          <w:bCs/>
          <w:sz w:val="20"/>
          <w:szCs w:val="20"/>
        </w:rPr>
        <w:t xml:space="preserve"> (за исключением индивидуальных приборов учета потребленных коммунальных ресурсов)</w:t>
      </w:r>
      <w:r w:rsidRPr="00EE53E9">
        <w:rPr>
          <w:rFonts w:ascii="Times New Roman" w:hAnsi="Times New Roman" w:cs="Times New Roman"/>
          <w:bCs/>
          <w:sz w:val="20"/>
          <w:szCs w:val="20"/>
        </w:rPr>
        <w:t>;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EE53E9">
        <w:rPr>
          <w:rFonts w:ascii="Times New Roman" w:hAnsi="Times New Roman" w:cs="Times New Roman"/>
          <w:b/>
          <w:bCs/>
          <w:i/>
          <w:sz w:val="20"/>
          <w:szCs w:val="20"/>
        </w:rPr>
        <w:t>внутридомовая система отопления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>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EE53E9">
        <w:rPr>
          <w:rFonts w:ascii="Times New Roman" w:hAnsi="Times New Roman" w:cs="Times New Roman"/>
          <w:b/>
          <w:bCs/>
          <w:i/>
          <w:sz w:val="20"/>
          <w:szCs w:val="20"/>
        </w:rPr>
        <w:t>внутридомовая система электроснабжения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>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</w:t>
      </w:r>
      <w:r w:rsidR="002F6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автоматически запирающихся устройств дверей подъездов МКД, сетей (кабелей) от внешней границы,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6. Земельный участок</w:t>
      </w:r>
      <w:r w:rsidRPr="00EE53E9">
        <w:rPr>
          <w:rFonts w:ascii="Times New Roman" w:hAnsi="Times New Roman" w:cs="Times New Roman"/>
          <w:bCs/>
          <w:sz w:val="20"/>
          <w:szCs w:val="20"/>
        </w:rPr>
        <w:t>, на котором расположены МКД и границы которого определены на основании данных государственного кадастрового учета, с элементами озеленения и благоустройства.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7. Иные объекты</w:t>
      </w:r>
      <w:r w:rsidRPr="00EE53E9">
        <w:rPr>
          <w:rFonts w:ascii="Times New Roman" w:hAnsi="Times New Roman" w:cs="Times New Roman"/>
          <w:bCs/>
          <w:sz w:val="20"/>
          <w:szCs w:val="20"/>
        </w:rPr>
        <w:t>, предназначенные для обслуживания, эксплуатации и благоустройства МКД (включая трансформаторные подстанции, распределительные подстанции, водонапорные станции, тепловые пункты, предназначенные для обслуживания одного МКД, коллективные автостоянки, гаражи, детские и спортивные площадки, площадки для выгула собак расположенные в границах земельного участка, на котором расположен МКД).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EE53E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EE53E9">
        <w:rPr>
          <w:rFonts w:ascii="Times New Roman" w:hAnsi="Times New Roman" w:cs="Times New Roman"/>
          <w:bCs/>
          <w:sz w:val="20"/>
          <w:szCs w:val="20"/>
        </w:rPr>
        <w:t>Внешней</w:t>
      </w:r>
      <w:r w:rsidR="009A5B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00DF">
        <w:rPr>
          <w:rFonts w:ascii="Times New Roman" w:hAnsi="Times New Roman" w:cs="Times New Roman"/>
          <w:bCs/>
          <w:sz w:val="20"/>
          <w:szCs w:val="20"/>
        </w:rPr>
        <w:t>границей сетей электро-,тепло-,</w:t>
      </w:r>
      <w:r w:rsidRPr="00EE53E9">
        <w:rPr>
          <w:rFonts w:ascii="Times New Roman" w:hAnsi="Times New Roman" w:cs="Times New Roman"/>
          <w:bCs/>
          <w:sz w:val="20"/>
          <w:szCs w:val="20"/>
        </w:rPr>
        <w:t>водоснабжения и водоотведения,</w:t>
      </w:r>
      <w:r w:rsidR="002308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информационно-телекоммуникационных сетей (в том числе сетей проводного радиовещания, кабельного</w:t>
      </w:r>
      <w:r w:rsidR="003900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телевидения, оптоволоконной сети, линий телефонной связи и других подобных сетей), входящих в состав общего</w:t>
      </w:r>
      <w:r w:rsidR="002308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имущества МКД, если иное не установлено законодательством Российской Федерации, является внешняя граница стен МКД, а границей эксплуатационной ответственности при наличии коллективного (общедомового) прибора</w:t>
      </w:r>
      <w:r w:rsidR="002308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</w:t>
      </w:r>
      <w:r w:rsidR="009A5B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соединения коллективного (общедомового) прибора учета с соответствующей инженерной сетью, входящей в МКД.</w:t>
      </w: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24D75" w:rsidRDefault="00124D75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3082B" w:rsidRPr="003900DF" w:rsidRDefault="0023082B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 2</w:t>
      </w:r>
    </w:p>
    <w:p w:rsidR="0023082B" w:rsidRPr="003900DF" w:rsidRDefault="002F620C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3082B"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23082B" w:rsidRPr="003900DF" w:rsidRDefault="002F620C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3082B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23082B" w:rsidRPr="0023082B" w:rsidRDefault="0023082B" w:rsidP="0023082B">
      <w:pPr>
        <w:rPr>
          <w:rFonts w:ascii="Times New Roman" w:hAnsi="Times New Roman" w:cs="Times New Roman"/>
          <w:bCs/>
          <w:sz w:val="20"/>
          <w:szCs w:val="20"/>
        </w:rPr>
      </w:pPr>
    </w:p>
    <w:p w:rsidR="0023082B" w:rsidRPr="0023082B" w:rsidRDefault="003900DF" w:rsidP="0023082B">
      <w:pPr>
        <w:ind w:firstLine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>ехническо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 xml:space="preserve"> состояни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 xml:space="preserve"> жил</w:t>
      </w:r>
      <w:r w:rsidR="006D7DAE">
        <w:rPr>
          <w:rFonts w:ascii="Times New Roman" w:hAnsi="Times New Roman" w:cs="Times New Roman"/>
          <w:b/>
          <w:bCs/>
          <w:sz w:val="20"/>
          <w:szCs w:val="20"/>
        </w:rPr>
        <w:t>ого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 xml:space="preserve"> дом</w:t>
      </w:r>
      <w:r w:rsidR="006D7DAE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>и его общего имущества</w:t>
      </w:r>
    </w:p>
    <w:p w:rsidR="0023082B" w:rsidRPr="0023082B" w:rsidRDefault="0023082B" w:rsidP="006D7DAE">
      <w:pPr>
        <w:ind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23082B">
        <w:rPr>
          <w:rFonts w:ascii="Times New Roman" w:hAnsi="Times New Roman" w:cs="Times New Roman"/>
          <w:b/>
          <w:bCs/>
          <w:sz w:val="20"/>
          <w:szCs w:val="20"/>
        </w:rPr>
        <w:t>I. Общие сведения о многоквартирном доме</w:t>
      </w:r>
    </w:p>
    <w:p w:rsidR="009B3F38" w:rsidRPr="003900DF" w:rsidRDefault="003900DF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3900DF">
        <w:rPr>
          <w:rFonts w:ascii="Times New Roman" w:hAnsi="Times New Roman" w:cs="Times New Roman"/>
          <w:bCs/>
          <w:sz w:val="20"/>
          <w:szCs w:val="20"/>
        </w:rPr>
        <w:t>Адрес</w:t>
      </w:r>
      <w:r w:rsidR="009B3F38" w:rsidRPr="003900DF">
        <w:rPr>
          <w:rFonts w:ascii="Times New Roman" w:hAnsi="Times New Roman" w:cs="Times New Roman"/>
          <w:bCs/>
          <w:sz w:val="20"/>
          <w:szCs w:val="20"/>
        </w:rPr>
        <w:t>: Хабаровский</w:t>
      </w:r>
      <w:r w:rsidRPr="003900DF">
        <w:rPr>
          <w:rFonts w:ascii="Times New Roman" w:hAnsi="Times New Roman" w:cs="Times New Roman"/>
          <w:bCs/>
          <w:sz w:val="20"/>
          <w:szCs w:val="20"/>
        </w:rPr>
        <w:t xml:space="preserve"> край</w:t>
      </w:r>
      <w:r w:rsidR="009B3F38" w:rsidRPr="003900DF">
        <w:rPr>
          <w:rFonts w:ascii="Times New Roman" w:hAnsi="Times New Roman" w:cs="Times New Roman"/>
          <w:bCs/>
          <w:sz w:val="20"/>
          <w:szCs w:val="20"/>
        </w:rPr>
        <w:t xml:space="preserve">, г. Хабаровск, ул. </w:t>
      </w:r>
      <w:r w:rsidR="00E51DF0">
        <w:rPr>
          <w:rFonts w:ascii="Times New Roman" w:hAnsi="Times New Roman" w:cs="Times New Roman"/>
          <w:bCs/>
          <w:sz w:val="20"/>
          <w:szCs w:val="20"/>
        </w:rPr>
        <w:t xml:space="preserve">Шатова </w:t>
      </w:r>
      <w:r w:rsidR="009B3F38" w:rsidRPr="003900DF">
        <w:rPr>
          <w:rFonts w:ascii="Times New Roman" w:hAnsi="Times New Roman" w:cs="Times New Roman"/>
          <w:bCs/>
          <w:sz w:val="20"/>
          <w:szCs w:val="20"/>
        </w:rPr>
        <w:t xml:space="preserve">, д. </w:t>
      </w:r>
      <w:r w:rsidR="00E51DF0">
        <w:rPr>
          <w:rFonts w:ascii="Times New Roman" w:hAnsi="Times New Roman" w:cs="Times New Roman"/>
          <w:bCs/>
          <w:sz w:val="20"/>
          <w:szCs w:val="20"/>
        </w:rPr>
        <w:t>2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 жилого дома: Многоквартирный дом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ввода в эксплуатацию: 201</w:t>
      </w:r>
      <w:r w:rsidR="00E51DF0">
        <w:rPr>
          <w:rFonts w:ascii="Times New Roman" w:hAnsi="Times New Roman" w:cs="Times New Roman"/>
          <w:bCs/>
          <w:sz w:val="20"/>
          <w:szCs w:val="20"/>
        </w:rPr>
        <w:t>4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Признак состояния дома: исправный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Материал несущих стен: Монолитные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 перекрытия: Железобетонные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Этажность: </w:t>
      </w:r>
      <w:r w:rsidR="00E51DF0">
        <w:rPr>
          <w:rFonts w:ascii="Times New Roman" w:hAnsi="Times New Roman" w:cs="Times New Roman"/>
          <w:bCs/>
          <w:sz w:val="20"/>
          <w:szCs w:val="20"/>
        </w:rPr>
        <w:t>о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дна секция 18 жилых этажей, технический этаж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Количество подъездов: </w:t>
      </w:r>
      <w:r w:rsidR="00E51DF0">
        <w:rPr>
          <w:rFonts w:ascii="Times New Roman" w:hAnsi="Times New Roman" w:cs="Times New Roman"/>
          <w:bCs/>
          <w:sz w:val="20"/>
          <w:szCs w:val="20"/>
        </w:rPr>
        <w:t>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Количество лифтов: </w:t>
      </w:r>
      <w:r w:rsidR="00E51DF0">
        <w:rPr>
          <w:rFonts w:ascii="Times New Roman" w:hAnsi="Times New Roman" w:cs="Times New Roman"/>
          <w:bCs/>
          <w:sz w:val="20"/>
          <w:szCs w:val="20"/>
        </w:rPr>
        <w:t>2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Общая площадь, (кв.м.): 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11</w:t>
      </w:r>
      <w:r w:rsidR="00E51D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083,3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Площадь жилых помещений (кв.м.): 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6 125,0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Площадь нежилых помещений (кв.м.): 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 xml:space="preserve">2 725,6 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Площадь участка (кв.м.):</w:t>
      </w:r>
      <w:r w:rsidR="00E51DF0">
        <w:rPr>
          <w:rFonts w:ascii="Times New Roman" w:hAnsi="Times New Roman" w:cs="Times New Roman"/>
          <w:bCs/>
          <w:sz w:val="20"/>
          <w:szCs w:val="20"/>
        </w:rPr>
        <w:t xml:space="preserve"> 5 179,0</w:t>
      </w:r>
      <w:r w:rsidRPr="009B3F3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Кадастровый номер участка: 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27:23:000000:1246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Количество квартир: </w:t>
      </w:r>
      <w:r w:rsidR="00E51DF0">
        <w:rPr>
          <w:rFonts w:ascii="Times New Roman" w:hAnsi="Times New Roman" w:cs="Times New Roman"/>
          <w:bCs/>
          <w:sz w:val="20"/>
          <w:szCs w:val="20"/>
        </w:rPr>
        <w:t>108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Конструктивные особенности дома: железобетонная монолитная плита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Класс энергоэффективности здания: </w:t>
      </w:r>
      <w:r w:rsidRPr="009B3F38">
        <w:rPr>
          <w:rFonts w:ascii="Times New Roman" w:hAnsi="Times New Roman" w:cs="Times New Roman"/>
          <w:bCs/>
          <w:sz w:val="20"/>
          <w:szCs w:val="20"/>
          <w:lang w:val="en-US"/>
        </w:rPr>
        <w:t>A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Общая степень износа здания</w:t>
      </w:r>
      <w:r w:rsidR="003900DF">
        <w:rPr>
          <w:rFonts w:ascii="Times New Roman" w:hAnsi="Times New Roman" w:cs="Times New Roman"/>
          <w:bCs/>
          <w:sz w:val="20"/>
          <w:szCs w:val="20"/>
        </w:rPr>
        <w:t>, фундамента, несущих стен, перекрытий</w:t>
      </w:r>
      <w:r w:rsidRPr="009B3F38">
        <w:rPr>
          <w:rFonts w:ascii="Times New Roman" w:hAnsi="Times New Roman" w:cs="Times New Roman"/>
          <w:bCs/>
          <w:sz w:val="20"/>
          <w:szCs w:val="20"/>
        </w:rPr>
        <w:t xml:space="preserve"> (%): 0.00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ИНЖЕНЕРНЫЕ СИСТЕМЫ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отопления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центральное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элеваторных узлов: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узлов управления: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общедомовых приборов учёта: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горячего водоснабжения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централизованная закрытая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узлов управления: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общедомовых приборов учёта: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холодного водоснабжения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централизованное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общедомовых приборов учёта: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водоотведения (канализации)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централизованная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электроснабжения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централизованное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сетей в местах общего пользования: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</w:t>
      </w:r>
      <w:r w:rsidR="0060081B">
        <w:rPr>
          <w:rFonts w:ascii="Times New Roman" w:hAnsi="Times New Roman" w:cs="Times New Roman"/>
          <w:bCs/>
          <w:sz w:val="20"/>
          <w:szCs w:val="20"/>
        </w:rPr>
        <w:t>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Количество общедомовых приборов учёта: </w:t>
      </w:r>
      <w:r w:rsidR="00E51DF0">
        <w:rPr>
          <w:rFonts w:ascii="Times New Roman" w:hAnsi="Times New Roman" w:cs="Times New Roman"/>
          <w:bCs/>
          <w:sz w:val="20"/>
          <w:szCs w:val="20"/>
        </w:rPr>
        <w:t>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газоснабжения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отсутствует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сетей, соответствующих</w:t>
      </w:r>
      <w:r w:rsidR="003900DF">
        <w:rPr>
          <w:rFonts w:ascii="Times New Roman" w:hAnsi="Times New Roman" w:cs="Times New Roman"/>
          <w:bCs/>
          <w:sz w:val="20"/>
          <w:szCs w:val="20"/>
        </w:rPr>
        <w:t>/не соответствующих</w:t>
      </w:r>
      <w:r w:rsidRPr="009B3F38">
        <w:rPr>
          <w:rFonts w:ascii="Times New Roman" w:hAnsi="Times New Roman" w:cs="Times New Roman"/>
          <w:bCs/>
          <w:sz w:val="20"/>
          <w:szCs w:val="20"/>
        </w:rPr>
        <w:t xml:space="preserve"> требованиям: 0.00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система отсутствует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</w:t>
      </w:r>
      <w:r w:rsidR="003900DF">
        <w:rPr>
          <w:rFonts w:ascii="Times New Roman" w:hAnsi="Times New Roman" w:cs="Times New Roman"/>
          <w:bCs/>
          <w:sz w:val="20"/>
          <w:szCs w:val="20"/>
        </w:rPr>
        <w:t>, общедомовых приборов учета</w:t>
      </w:r>
      <w:r w:rsidRPr="009B3F38">
        <w:rPr>
          <w:rFonts w:ascii="Times New Roman" w:hAnsi="Times New Roman" w:cs="Times New Roman"/>
          <w:bCs/>
          <w:sz w:val="20"/>
          <w:szCs w:val="20"/>
        </w:rPr>
        <w:t>: 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--</w:t>
      </w:r>
      <w:r w:rsidR="003900DF">
        <w:rPr>
          <w:rFonts w:ascii="Times New Roman" w:hAnsi="Times New Roman" w:cs="Times New Roman"/>
          <w:bCs/>
          <w:sz w:val="20"/>
          <w:szCs w:val="20"/>
        </w:rPr>
        <w:t>------</w:t>
      </w:r>
      <w:r w:rsidRPr="009B3F38">
        <w:rPr>
          <w:rFonts w:ascii="Times New Roman" w:hAnsi="Times New Roman" w:cs="Times New Roman"/>
          <w:bCs/>
          <w:sz w:val="20"/>
          <w:szCs w:val="20"/>
        </w:rPr>
        <w:t>-</w:t>
      </w:r>
    </w:p>
    <w:p w:rsidR="00E51DF0" w:rsidRDefault="00E51DF0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3900DF" w:rsidRPr="003900DF" w:rsidRDefault="007A0749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№ 3 </w:t>
      </w:r>
    </w:p>
    <w:p w:rsidR="007A0749" w:rsidRPr="003900DF" w:rsidRDefault="003900DF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>к договору управления многоквартирными домами</w:t>
      </w:r>
    </w:p>
    <w:p w:rsidR="003900DF" w:rsidRPr="003900DF" w:rsidRDefault="003900DF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3900DF" w:rsidRPr="007A0749" w:rsidRDefault="003900DF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039C5" w:rsidRPr="00A561A3" w:rsidRDefault="005039C5" w:rsidP="005039C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561A3">
        <w:rPr>
          <w:rFonts w:ascii="Times New Roman" w:hAnsi="Times New Roman" w:cs="Times New Roman"/>
          <w:bCs/>
          <w:sz w:val="20"/>
          <w:szCs w:val="20"/>
        </w:rPr>
        <w:t>ПЕРЕЧЕНЬ</w:t>
      </w:r>
    </w:p>
    <w:p w:rsidR="005039C5" w:rsidRPr="00A561A3" w:rsidRDefault="005039C5" w:rsidP="005039C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561A3">
        <w:rPr>
          <w:rFonts w:ascii="Times New Roman" w:hAnsi="Times New Roman" w:cs="Times New Roman"/>
          <w:bCs/>
          <w:sz w:val="20"/>
          <w:szCs w:val="20"/>
        </w:rPr>
        <w:t xml:space="preserve">обязательных работ и услуг по содержанию и ремонту общего имущества </w:t>
      </w:r>
      <w:r w:rsidR="002F620C" w:rsidRPr="00A561A3">
        <w:rPr>
          <w:rFonts w:ascii="Times New Roman" w:hAnsi="Times New Roman" w:cs="Times New Roman"/>
          <w:bCs/>
          <w:sz w:val="20"/>
          <w:szCs w:val="20"/>
        </w:rPr>
        <w:t>в многоквартирном доме,</w:t>
      </w:r>
      <w:r w:rsidRPr="00A561A3">
        <w:rPr>
          <w:rFonts w:ascii="Times New Roman" w:hAnsi="Times New Roman" w:cs="Times New Roman"/>
          <w:bCs/>
          <w:sz w:val="20"/>
          <w:szCs w:val="20"/>
        </w:rPr>
        <w:t xml:space="preserve"> расположенном по адресу:</w:t>
      </w:r>
      <w:r w:rsidR="002F6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561A3">
        <w:rPr>
          <w:rFonts w:ascii="Times New Roman" w:hAnsi="Times New Roman" w:cs="Times New Roman"/>
          <w:bCs/>
          <w:sz w:val="20"/>
          <w:szCs w:val="20"/>
        </w:rPr>
        <w:t>г. Хабаровск, ул</w:t>
      </w:r>
      <w:r w:rsidR="00A9560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51DF0">
        <w:rPr>
          <w:rFonts w:ascii="Times New Roman" w:hAnsi="Times New Roman" w:cs="Times New Roman"/>
          <w:bCs/>
          <w:sz w:val="20"/>
          <w:szCs w:val="20"/>
        </w:rPr>
        <w:t>Шатова</w:t>
      </w:r>
      <w:r w:rsidRPr="00A561A3">
        <w:rPr>
          <w:rFonts w:ascii="Times New Roman" w:hAnsi="Times New Roman" w:cs="Times New Roman"/>
          <w:bCs/>
          <w:sz w:val="20"/>
          <w:szCs w:val="20"/>
        </w:rPr>
        <w:t xml:space="preserve">, д. № </w:t>
      </w:r>
      <w:r w:rsidR="00E51DF0">
        <w:rPr>
          <w:rFonts w:ascii="Times New Roman" w:hAnsi="Times New Roman" w:cs="Times New Roman"/>
          <w:bCs/>
          <w:sz w:val="20"/>
          <w:szCs w:val="20"/>
        </w:rPr>
        <w:t>2</w:t>
      </w:r>
    </w:p>
    <w:tbl>
      <w:tblPr>
        <w:tblW w:w="1019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506"/>
        <w:gridCol w:w="1984"/>
        <w:gridCol w:w="1701"/>
      </w:tblGrid>
      <w:tr w:rsidR="003E49DC" w:rsidRPr="003E49DC" w:rsidTr="00694762">
        <w:trPr>
          <w:trHeight w:val="495"/>
        </w:trPr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платы (тариф) за 1 м² общей площади в месяц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158" w:firstLine="202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 и услуги по содержанию общего имущества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Сухая уборка тамбуров, холлов, коридоров, галерей, лифтовых площадок и лифтовых холлов, и кабин, лестничных площадок и маршей, пандусов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2,95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Влажная уборка тамбуров, холлов, коридоров, галерей, лифтовых площадок и лифтовых холлов, и кабин, лестничных площадок и маршей, пандусов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необходимости, но не реже 1 раза в неделю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Влажная протирка подоконников, оконных решёток, перил лестниц, шкафов для электросчётчиков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Мытьё окон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имущества в многоквартирном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систем защиты от грязи (металлических решёток, ячеистых покрытий, приямков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E49DC" w:rsidRPr="003E49DC" w:rsidTr="00694762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в течении суток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в течении суток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придомой территории от снега наносного происхождения (или подметание такой территории, свободной от снежного покрова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в течении недели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придомовой территории в тёплый период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и уборка придомовой территории, пристенного дренажа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Прочистка ливнёвой канлизации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крыльца и площадки перед входом в подъезд, очистка металлической решётки и приямка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обеспечению вывоза твёрдых бытовых отходов при накоплении более 2,5 куб. метров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</w:tr>
      <w:tr w:rsidR="003E49DC" w:rsidRPr="003E49DC" w:rsidTr="00694762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осмотры и обеспечение работоспособного состояния пожарных лестниц, лазов, проходов, выходов, систем аварийного освещение,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9DC" w:rsidRPr="003E49DC" w:rsidTr="00694762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E49DC" w:rsidRPr="003E49DC" w:rsidTr="00694762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21,20</w:t>
            </w:r>
          </w:p>
        </w:tc>
      </w:tr>
      <w:tr w:rsidR="003E49DC" w:rsidRPr="003E49DC" w:rsidTr="00694762">
        <w:trPr>
          <w:trHeight w:val="51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300" w:firstLine="6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несущих конструкций (перегородок, внутренней отделки, полов)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E49DC" w:rsidRPr="003E49DC" w:rsidTr="003E49DC">
        <w:trPr>
          <w:trHeight w:val="300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признаков неравномерных осадок фундаментов всех типов;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реже 1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признаки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 их эксплуатации и его выполнение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наличия, характера и величина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E49DC" w:rsidRPr="003E49DC" w:rsidTr="003E49DC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Выявления наличия, характера и величины трещин, смещения плит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утеплителя, гидроизоляции и звукоизоляции, адгезии отделочных слоёв к конструкциям перекрытия (покрытия)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крыш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молниезащитных устройств, заземления матч и другого оборудования, расположенного на крыше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восстановление насыпанного пригрузочного защитного слоя для эластомерных или термопластичных мембран балластного способа соединения кровель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восстановление пешеходных дорожек пешеходных зон кровель из эластомерных и термопластичных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Незамедлительно</w:t>
            </w:r>
          </w:p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деформации и повреждений несущих кровельных конструкций, надежности крепления ограждений, выбоин и сколов в ступенях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поступях в домах с железобетонными лестницами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фасадов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слоёв со стенами, нарушений сплошности и герметичности наружных водостоков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перегородок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звукоизоляции и огнезащиты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3E49DC" w:rsidRPr="003E49DC" w:rsidTr="00694762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слоёв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694762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нарушений в отопительный период - незамедлительный ремонт.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Незамедлительно</w:t>
            </w:r>
          </w:p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2,71</w:t>
            </w:r>
          </w:p>
        </w:tc>
      </w:tr>
      <w:tr w:rsidR="003E49DC" w:rsidRPr="003E49DC" w:rsidTr="00694762">
        <w:trPr>
          <w:trHeight w:val="51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441" w:hanging="81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вентиляции и дымоудаления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утепления тёплых чердаков, плотности закрытия входов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 в зимний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неплотности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решёток и их креплений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и обеспечение исправного состояния систем автоматического дымоудаления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индивидуальных тепловых пунктов и водоподкачек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Гидравлические и тепловые испытания оборудования индивидуальных тепловых пунктов и водоподкачек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очистке теплообменного оборудования для удаления накипно-коррозионных отложений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3E49DC" w:rsidRPr="003E49DC" w:rsidTr="00694762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учёта, расширительных банков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осудительных элементов в случае их разгерметизации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Переключение в целях надёжной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и промывка водонапорных баков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замены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E49DC" w:rsidRPr="003E49DC" w:rsidTr="003E49DC">
        <w:trPr>
          <w:trHeight w:val="96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E49DC" w:rsidRPr="003E49DC" w:rsidTr="00694762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</w:tr>
      <w:tr w:rsidR="003E49DC" w:rsidRPr="003E49DC" w:rsidTr="003E49DC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3E49DC" w:rsidRPr="003E49DC" w:rsidTr="0047609F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7,05</w:t>
            </w:r>
          </w:p>
        </w:tc>
      </w:tr>
      <w:tr w:rsidR="003E49DC" w:rsidRPr="003E49DC" w:rsidTr="0047609F">
        <w:trPr>
          <w:trHeight w:val="255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47609F" w:rsidRDefault="003E49DC" w:rsidP="0047609F">
            <w:pPr>
              <w:pStyle w:val="affff8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49DC" w:rsidRPr="003E49DC" w:rsidTr="0047609F">
        <w:trPr>
          <w:trHeight w:val="255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6,05</w:t>
            </w:r>
          </w:p>
        </w:tc>
      </w:tr>
      <w:tr w:rsidR="003E49DC" w:rsidRPr="003E49DC" w:rsidTr="0047609F">
        <w:trPr>
          <w:trHeight w:val="255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СОДЕРЖАНИЮ И РЕМОНТУ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DC" w:rsidRPr="003E49DC" w:rsidRDefault="003E49DC" w:rsidP="003E49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37,01</w:t>
            </w:r>
          </w:p>
        </w:tc>
      </w:tr>
    </w:tbl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1117" w:rsidRDefault="00291117" w:rsidP="001B58E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B58EB" w:rsidRPr="003900DF" w:rsidRDefault="001B58EB" w:rsidP="003E49DC">
      <w:pPr>
        <w:ind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Приложение № 4 </w:t>
      </w:r>
    </w:p>
    <w:bookmarkEnd w:id="18"/>
    <w:p w:rsidR="003900DF" w:rsidRPr="003900DF" w:rsidRDefault="003900DF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0"/>
          <w:szCs w:val="20"/>
        </w:rPr>
      </w:pPr>
    </w:p>
    <w:p w:rsidR="001B58EB" w:rsidRPr="001B58EB" w:rsidRDefault="001B58EB" w:rsidP="001B58E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58EB">
        <w:rPr>
          <w:rFonts w:ascii="Times New Roman" w:hAnsi="Times New Roman" w:cs="Times New Roman"/>
          <w:b/>
          <w:bCs/>
          <w:sz w:val="22"/>
          <w:szCs w:val="22"/>
        </w:rPr>
        <w:t>Порядок изменения перечня работ, услуг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Изменение видов работ, услуг, включенных в Перечень работ, услуг, а также графика выполнения таких работ и оказания таких услуг, исключение из указанного Перечня и включение в него отдельных видов работ, услуг (далее - изменение Перечня работ, услуг) допускаются в период действия Договора в следующих случаях и в порядке.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0" w:name="sub_101"/>
      <w:r w:rsidRPr="001B58EB">
        <w:rPr>
          <w:rFonts w:ascii="Times New Roman" w:hAnsi="Times New Roman" w:cs="Times New Roman"/>
          <w:bCs/>
          <w:sz w:val="22"/>
          <w:szCs w:val="22"/>
        </w:rPr>
        <w:t xml:space="preserve">1. Изменение Перечня работ, услуг при необходимости приведения его в соответствие с установленным Правительством РФ </w:t>
      </w:r>
      <w:hyperlink r:id="rId27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минимальным перечнем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необходимых для обеспечения надлежащего содержания общего имущества в многоквартирном доме работ, услуг (минимально необходимых работ, услуг) осуществляется по предложениям Управляющей организации путем принятия соответствующего решения на общем собрании собственников.</w:t>
      </w:r>
    </w:p>
    <w:bookmarkEnd w:id="20"/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2. Изменение Перечня работ, услуг осуществляется, кроме случаев, указанных в </w:t>
      </w:r>
      <w:hyperlink w:anchor="sub_101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1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и </w:t>
      </w:r>
      <w:hyperlink w:anchor="sub_105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5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1" w:name="sub_103"/>
      <w:r w:rsidRPr="001B58EB">
        <w:rPr>
          <w:rFonts w:ascii="Times New Roman" w:hAnsi="Times New Roman" w:cs="Times New Roman"/>
          <w:bCs/>
          <w:sz w:val="22"/>
          <w:szCs w:val="22"/>
        </w:rPr>
        <w:t>3. Решение о включении в Перечень работ, услуг работ по капитальному ремонту многоквартирного дома принимается общим собранием собственников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При принятии общим собранием собственников решения о проведении капитального ремонта многоквартирного дома на общем собрании собственников подлежит утверждению перечень соответствующих работ и перечень иных изменений в Договор, связанных с выполнением Управляющей организацией работ по капитальному ремонту многоквартирного дома.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2" w:name="sub_104"/>
      <w:bookmarkEnd w:id="21"/>
      <w:r w:rsidRPr="001B58EB">
        <w:rPr>
          <w:rFonts w:ascii="Times New Roman" w:hAnsi="Times New Roman" w:cs="Times New Roman"/>
          <w:bCs/>
          <w:sz w:val="22"/>
          <w:szCs w:val="22"/>
        </w:rPr>
        <w:t>4. Изменение Перечня работ, услуг по предложениям Управляющей организации путем согласования таких изменений с уполномоченным лицом допускается в следующих случаях:</w:t>
      </w:r>
    </w:p>
    <w:bookmarkEnd w:id="22"/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1) при установлении Управляющей организацией целесообразности изменения очередности выполнения отдельных видов работ;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2) при установлении Управляющей организацией возможности изменения графика выполнения отдельных видов работ, оказания отдельных видов услуг.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3" w:name="sub_105"/>
      <w:r w:rsidRPr="001B58EB">
        <w:rPr>
          <w:rFonts w:ascii="Times New Roman" w:hAnsi="Times New Roman" w:cs="Times New Roman"/>
          <w:bCs/>
          <w:sz w:val="22"/>
          <w:szCs w:val="22"/>
        </w:rPr>
        <w:t>5. Принятие решения общим собранием собственников о проведении энергоэффективных мероприятий, направленных на сбережение и (или) повышение эффективности потребления коммунальных ресурсов, путем заключения энергосервисного договора на общедомовые нужды не приводит к изменению Перечня работ, услуг. Такой договор заключается собственниками помещений по согласованию с Управляющей организацией одним из двух способов:</w:t>
      </w:r>
    </w:p>
    <w:bookmarkEnd w:id="23"/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- с Управляющей организацией, выступающей в соответствующем договоре энергосервисной компанией (в указанном случае энергосервисный договор на общедомовые нужды заключается отдельно от Договора);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- с организацией, оказывающей энергосервисные услуги, при условии наделения Управляющей организации полномочиями по заключению ею такого договора в интересах собственников от имени собственников.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Энергосервисный договор на общедомовые нужды заключается по правилам, установленным Правительством РФ.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6. Изменение Перечня работ, услуг путем принятия соответствующих решений на общем собрании собственников в случаях, указанных в </w:t>
      </w:r>
      <w:hyperlink w:anchor="sub_101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1-3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осуществляется путем внесения изменений в Договор.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Изменение Перечня работ, услуг путем его согласования с уполномоченным лицом в случаях, указанных в </w:t>
      </w:r>
      <w:hyperlink w:anchor="sub_104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4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условия Договора.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Информация об указанных изменениях работ, услуг доводится Управляющей организацией до сведения потребителей в порядке, установленном в </w:t>
      </w:r>
      <w:hyperlink w:anchor="sub_15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приложении N 5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к Договору.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7. Изменение Перечня работ, услуг, приводящее к невозможности выполнения Управляющей организацией работ, услуг, входящих в состав минимально необходимых работ, услуг, не допускается.</w:t>
      </w:r>
    </w:p>
    <w:p w:rsid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8. Если решение об изменении Перечня работ, услуг путем включения в него минимально необходимых работ, услуг в случаях, указанных в </w:t>
      </w:r>
      <w:hyperlink w:anchor="sub_101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1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и </w:t>
      </w:r>
      <w:hyperlink w:anchor="sub_103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3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не принято на общем собрании собственников, Управляющая организация обязана выполнить такие работы и оказать такие услуги, а собственники помещений обязаны компенсировать Управляющей организации соответствующие расходы в порядке, указанном в </w:t>
      </w:r>
      <w:hyperlink w:anchor="sub_56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5.6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Договора.</w:t>
      </w:r>
    </w:p>
    <w:p w:rsidR="00BA0B19" w:rsidRPr="003900DF" w:rsidRDefault="00BA0B19" w:rsidP="00694762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 </w:t>
      </w:r>
      <w:r w:rsidR="00D23CFB" w:rsidRPr="003900DF">
        <w:rPr>
          <w:rFonts w:ascii="Times New Roman" w:hAnsi="Times New Roman" w:cs="Times New Roman"/>
          <w:bCs/>
          <w:sz w:val="18"/>
          <w:szCs w:val="18"/>
        </w:rPr>
        <w:t>5</w:t>
      </w:r>
      <w:r w:rsidRPr="003900D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bookmarkEnd w:id="19"/>
    <w:p w:rsidR="003900DF" w:rsidRPr="003900DF" w:rsidRDefault="003900DF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BA0B19" w:rsidRPr="00BA0B19" w:rsidRDefault="00BA0B19" w:rsidP="00BA0B19">
      <w:pPr>
        <w:rPr>
          <w:rFonts w:ascii="Times New Roman" w:hAnsi="Times New Roman" w:cs="Times New Roman"/>
        </w:rPr>
      </w:pPr>
    </w:p>
    <w:p w:rsidR="00BA0B19" w:rsidRPr="001B58EB" w:rsidRDefault="00BA0B19" w:rsidP="00BA0B1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1B58EB">
        <w:rPr>
          <w:rFonts w:ascii="Times New Roman" w:hAnsi="Times New Roman" w:cs="Times New Roman"/>
          <w:b/>
          <w:bCs/>
          <w:sz w:val="21"/>
          <w:szCs w:val="21"/>
        </w:rPr>
        <w:t>Требования к пользователям помещений в многоквартирном доме, наймодателям и арендодателям, обеспечивающие исполнение условий договора</w:t>
      </w:r>
    </w:p>
    <w:p w:rsidR="00BA0B19" w:rsidRPr="001B58EB" w:rsidRDefault="00BA0B19" w:rsidP="00BA0B19">
      <w:pPr>
        <w:rPr>
          <w:rFonts w:ascii="Times New Roman" w:hAnsi="Times New Roman" w:cs="Times New Roman"/>
          <w:bCs/>
          <w:sz w:val="21"/>
          <w:szCs w:val="21"/>
        </w:rPr>
      </w:pPr>
      <w:r w:rsidRPr="001B58EB">
        <w:rPr>
          <w:rFonts w:ascii="Times New Roman" w:hAnsi="Times New Roman" w:cs="Times New Roman"/>
          <w:bCs/>
          <w:sz w:val="21"/>
          <w:szCs w:val="21"/>
        </w:rPr>
        <w:t>I. Требования к потребителям, пользующимся помещениями в многоквартирном доме, по соблюдению правил пользования помещениями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Потребители, пользующиеся помещениями в многоквартирном доме, обязаны соблюдать следующие требования: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а) не производить перенос инженерных сетей;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в) не нарушать имеющиеся схемы учета поставки коммунальных услуг;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г) не использовать теплоноситель в системах отопления не по прямому назначению (использование сетевой воды из систем и приборов отопления на бытовые нужды);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д) не допускать выполнение работ или совершение других действий, приводящих к порче помещений или конструкций строения;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ж) не допускать производство в помещении работ или совершение других действий, приводящих к порче общего имущества дома;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отходы.</w:t>
      </w:r>
    </w:p>
    <w:p w:rsidR="00BA0B19" w:rsidRPr="001B58EB" w:rsidRDefault="00BA0B19" w:rsidP="00BA0B1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1B58EB">
        <w:rPr>
          <w:rFonts w:ascii="Times New Roman" w:hAnsi="Times New Roman" w:cs="Times New Roman"/>
          <w:b/>
          <w:bCs/>
          <w:sz w:val="21"/>
          <w:szCs w:val="21"/>
        </w:rPr>
        <w:t>II. Требования к собственникам помещений в многоквартирном доме, предоставляющим помещения в пользование гражданам и иным лицам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Собственники жилых помещений, предоставляющие жилые помещения гражданам в социальный найм или в найм (наймодатели), а также собственники нежилых помещений (или их владельцы по иным законным основаниям), предоставляющие нежилые помещения в пользование другим лицам по договору аренды или безвозмездного пользования (арендодатели), обязаны информировать пользователей соответствующих помещений (потребителей) об условиях управления многоквартирным домом и об обязанностях потребителей перед Управляющей организацией в следующем порядке.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bookmarkStart w:id="24" w:name="sub_701"/>
      <w:r w:rsidRPr="001B58EB">
        <w:rPr>
          <w:rFonts w:ascii="Times New Roman" w:hAnsi="Times New Roman" w:cs="Times New Roman"/>
          <w:sz w:val="21"/>
          <w:szCs w:val="21"/>
        </w:rPr>
        <w:t xml:space="preserve">1. В течение трех дней с даты заключения Договора направить нанимателям и арендаторам уведомление о выбранной Управляющей организации, о видах предоставляемых им Управляющей организацией коммунальных услуг и о порядке внесения платы за коммунальные услуги, о размерах платы за содержание и ремонт жилого помещения и коммунальные услуги, сроках их действия и о порядке получения нанимателями и арендаторами иной информации, в том числе от Управляющей организации, об условиях исполнения Договора, в том числе в части обязанностей нанимателей и арендаторов. Уведомления арендодателей должны учитывать условия, указанные в </w:t>
      </w:r>
      <w:hyperlink w:anchor="sub_424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пп. 4.2.4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и </w:t>
      </w:r>
      <w:hyperlink w:anchor="sub_625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6.2.5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bookmarkEnd w:id="24"/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 xml:space="preserve">2. При заключении договоров социального найма, найма (аренды) в период действия Договора представлять нанимателям (арендаторам) указанную в </w:t>
      </w:r>
      <w:hyperlink w:anchor="sub_701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разд. II настоящего приложения информацию непосредственно в момент заключения такого договора.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 xml:space="preserve">3. При заключении соглашений об изменении условий Договора, касающихся изменения отношений, указанных в </w:t>
      </w:r>
      <w:hyperlink w:anchor="sub_701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разд. II настоящего приложения, уведомлять нанимателя (арендатора) о соответствующих изменениях в срок, обеспечивающий исполнение Договора.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 xml:space="preserve">4. Предоставить Управляющей организации сведения о гражданах - 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Договору, если такая информация не содержится в составе документации, переданной Управляющей организации в соответствии с </w:t>
      </w:r>
      <w:hyperlink w:anchor="sub_32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п. 3.2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5. Информировать Управляющую организацию о гражданах, вселенных по договорам социального найма и найма после заключения Договора (новых членах семьи нанимателя), а также о смене нанимателей или арендаторов и о новых нанимателях и арендаторах в срок не позднее 10 рабочих дней с даты произошедших изменений.</w:t>
      </w:r>
    </w:p>
    <w:p w:rsidR="00BA0B19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6. При принятии решения об изменении размера платы за жилое помещение и за коммунальные услуги для нанимателей жилых помещений относительно размеров такой платы, установленной Договором, уведомлять Управляющую организацию путем направления ей письменных извещений с указанием новых размеров платы по видам услуг и даты начала их применения, а также согласовывать с Управляющей организацией порядок внесения оставшейся части платы в срок не позднее ____ дней с даты принятия такого решения путем оформления соответствующего соглашения.</w:t>
      </w:r>
    </w:p>
    <w:p w:rsidR="00972CF1" w:rsidRPr="00972CF1" w:rsidRDefault="00972CF1" w:rsidP="00972CF1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72CF1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 </w:t>
      </w:r>
      <w:r>
        <w:rPr>
          <w:rFonts w:ascii="Times New Roman" w:hAnsi="Times New Roman" w:cs="Times New Roman"/>
          <w:bCs/>
          <w:sz w:val="18"/>
          <w:szCs w:val="18"/>
        </w:rPr>
        <w:t>6</w:t>
      </w:r>
      <w:r w:rsidRPr="00972CF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972CF1" w:rsidRPr="00972CF1" w:rsidRDefault="00972CF1" w:rsidP="00972CF1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72CF1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972CF1" w:rsidRPr="00972CF1" w:rsidRDefault="002F620C" w:rsidP="00972CF1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72CF1" w:rsidRPr="00972CF1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972CF1" w:rsidRPr="00972CF1" w:rsidRDefault="00972CF1" w:rsidP="00972CF1">
      <w:pPr>
        <w:rPr>
          <w:rFonts w:ascii="Times New Roman" w:hAnsi="Times New Roman" w:cs="Times New Roman"/>
          <w:bCs/>
          <w:sz w:val="21"/>
          <w:szCs w:val="21"/>
        </w:rPr>
      </w:pP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</w:p>
    <w:p w:rsidR="00E866AC" w:rsidRPr="00E866AC" w:rsidRDefault="00E866AC" w:rsidP="00E866AC">
      <w:pPr>
        <w:jc w:val="center"/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Перечень услуг, </w:t>
      </w: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E866AC">
        <w:rPr>
          <w:rFonts w:ascii="Times New Roman" w:hAnsi="Times New Roman" w:cs="Times New Roman"/>
          <w:bCs/>
        </w:rPr>
        <w:t xml:space="preserve">редоставляемых ресурсоснабжающими организациями </w:t>
      </w:r>
    </w:p>
    <w:p w:rsidR="00E866AC" w:rsidRPr="00E866AC" w:rsidRDefault="00E866AC" w:rsidP="00E866AC">
      <w:pPr>
        <w:jc w:val="center"/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нанимателям и собственникам помещений </w:t>
      </w:r>
    </w:p>
    <w:p w:rsidR="00E866AC" w:rsidRPr="00E866AC" w:rsidRDefault="00E866AC" w:rsidP="00E866A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E866AC" w:rsidRPr="00E866AC" w:rsidRDefault="00E866AC" w:rsidP="00E866A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Теплоснабжение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Горячее водоснабжение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Холодное водоснабжение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Водоотведение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Электроснабжение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Вывоз ТБО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Лифт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Телефон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Вентиляция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 Телевидение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 Домофон</w:t>
      </w:r>
    </w:p>
    <w:p w:rsidR="00972CF1" w:rsidRDefault="00972CF1" w:rsidP="00BA0B19">
      <w:pPr>
        <w:rPr>
          <w:rFonts w:ascii="Times New Roman" w:hAnsi="Times New Roman" w:cs="Times New Roman"/>
          <w:sz w:val="21"/>
          <w:szCs w:val="21"/>
        </w:rPr>
      </w:pPr>
    </w:p>
    <w:p w:rsidR="00972CF1" w:rsidRDefault="00972CF1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bookmarkStart w:id="25" w:name="sub_18"/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F3F10" w:rsidRPr="003900DF" w:rsidRDefault="004F3F10" w:rsidP="004F3F10">
      <w:pPr>
        <w:jc w:val="right"/>
        <w:rPr>
          <w:rFonts w:ascii="Times New Roman" w:hAnsi="Times New Roman" w:cs="Times New Roman"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 </w:t>
      </w:r>
      <w:r w:rsidR="000C5B2C" w:rsidRPr="003900DF">
        <w:rPr>
          <w:rFonts w:ascii="Times New Roman" w:hAnsi="Times New Roman" w:cs="Times New Roman"/>
          <w:bCs/>
          <w:sz w:val="18"/>
          <w:szCs w:val="18"/>
        </w:rPr>
        <w:t>7</w:t>
      </w:r>
      <w:r w:rsidRPr="003900D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bookmarkEnd w:id="25"/>
    <w:p w:rsidR="003900DF" w:rsidRPr="003900DF" w:rsidRDefault="003900DF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4F3F10" w:rsidRPr="004F3F10" w:rsidRDefault="004F3F10" w:rsidP="004F3F10">
      <w:pPr>
        <w:rPr>
          <w:rFonts w:ascii="Times New Roman" w:hAnsi="Times New Roman" w:cs="Times New Roman"/>
        </w:rPr>
      </w:pPr>
    </w:p>
    <w:p w:rsidR="004F3F10" w:rsidRPr="00A561A3" w:rsidRDefault="004F3F10" w:rsidP="00A561A3">
      <w:pPr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Порядок обработки персональных данных граждан для целей исполнения договора</w:t>
      </w:r>
    </w:p>
    <w:p w:rsidR="004F3F10" w:rsidRPr="00A561A3" w:rsidRDefault="004F3F10" w:rsidP="004F3F10">
      <w:pPr>
        <w:rPr>
          <w:rFonts w:ascii="Times New Roman" w:hAnsi="Times New Roman" w:cs="Times New Roman"/>
          <w:sz w:val="21"/>
          <w:szCs w:val="21"/>
        </w:rPr>
      </w:pP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bookmarkStart w:id="26" w:name="sub_801"/>
      <w:r w:rsidRPr="00A561A3">
        <w:rPr>
          <w:rFonts w:ascii="Times New Roman" w:hAnsi="Times New Roman" w:cs="Times New Roman"/>
          <w:b/>
          <w:bCs/>
          <w:sz w:val="21"/>
          <w:szCs w:val="21"/>
        </w:rPr>
        <w:t>1. Цели обработки персональных данных граждан</w:t>
      </w:r>
    </w:p>
    <w:bookmarkEnd w:id="26"/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Целями обработки персональных данных является исполнение Управляющей организацией обязательств по Договору, включающих в себя функции, осуществляемые в отношении граждан - нанимателей и собственников помещений и связанные с: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расчетами и начислениями платы за содержание и ремонт жилого/нежилого помещения, платы за коммунальные услуги и иные услуги, оказываемые по Договору;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подготовкой и доставкой таким потребителям платежных документов;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со взысканием задолженности с потребителей</w:t>
      </w:r>
      <w:r w:rsidR="00A561A3" w:rsidRPr="00A561A3">
        <w:rPr>
          <w:rFonts w:ascii="Times New Roman" w:hAnsi="Times New Roman" w:cs="Times New Roman"/>
          <w:sz w:val="21"/>
          <w:szCs w:val="21"/>
        </w:rPr>
        <w:t>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2. Операторы по обработке персональных данных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3. Порядок получения согласия граждан - субъектов персональных данных на обработку их персональных данных Представителем Управляющей организации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Согласие на обработку персональных данных на условиях, указанных в настоящем приложении, считается полученным Управляющей организацией с момента выставления потребителю (субъекту персональных данных)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(субъекта персональных данных), выражающего несогласие на обработку его персональных данных лицом, осуществляющим обработку персональных данных по поручению Управляющей организации.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лицом, осуществляющим обработку персональных данных по поручению Управляющей организации.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bookmarkStart w:id="27" w:name="sub_804"/>
      <w:r w:rsidRPr="00A561A3">
        <w:rPr>
          <w:rFonts w:ascii="Times New Roman" w:hAnsi="Times New Roman" w:cs="Times New Roman"/>
          <w:b/>
          <w:bCs/>
          <w:sz w:val="21"/>
          <w:szCs w:val="21"/>
        </w:rPr>
        <w:t>4. Перечень персональных данных</w:t>
      </w:r>
    </w:p>
    <w:bookmarkEnd w:id="27"/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Перечень персональных данных (далее - данные), обработка которых осуществляется в целях, указанных в </w:t>
      </w:r>
      <w:hyperlink w:anchor="sub_801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1) фамилия, имя, отчество граждан и родственные отношения;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2) адрес;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3) площадь принадлежащего жилого помещения;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4) право владения помещением (собственник, наниматель);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5) паспортные данные собственников помещений.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5. Перечень действий с персональными данными: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В качестве действий здесь могут быть приведены, например, следующие: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1) сбор данных, указанных в </w:t>
      </w:r>
      <w:hyperlink w:anchor="sub_804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4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2) хранение данных;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3) передача данных Представителю Управляющей организации по расчетам с потребителями;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4) передача данных контролирующим органам;</w:t>
      </w:r>
    </w:p>
    <w:p w:rsidR="004F3F10" w:rsidRPr="00A561A3" w:rsidRDefault="004F3F10" w:rsidP="00A561A3">
      <w:pPr>
        <w:ind w:right="-65"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5)</w:t>
      </w:r>
      <w:r w:rsidR="00A561A3" w:rsidRPr="00A561A3">
        <w:rPr>
          <w:rFonts w:ascii="Times New Roman" w:hAnsi="Times New Roman" w:cs="Times New Roman"/>
          <w:sz w:val="21"/>
          <w:szCs w:val="21"/>
        </w:rPr>
        <w:t xml:space="preserve"> </w:t>
      </w:r>
      <w:r w:rsidRPr="00A561A3">
        <w:rPr>
          <w:rFonts w:ascii="Times New Roman" w:hAnsi="Times New Roman" w:cs="Times New Roman"/>
          <w:sz w:val="21"/>
          <w:szCs w:val="21"/>
        </w:rPr>
        <w:t>передача данных ресурсоснабжающим организациям в случаях, допускаемых законодательств</w:t>
      </w:r>
      <w:r w:rsidR="00A561A3" w:rsidRPr="00A561A3">
        <w:rPr>
          <w:rFonts w:ascii="Times New Roman" w:hAnsi="Times New Roman" w:cs="Times New Roman"/>
          <w:sz w:val="21"/>
          <w:szCs w:val="21"/>
        </w:rPr>
        <w:t>ом РФ</w:t>
      </w:r>
      <w:r w:rsidRPr="00A561A3">
        <w:rPr>
          <w:rFonts w:ascii="Times New Roman" w:hAnsi="Times New Roman" w:cs="Times New Roman"/>
          <w:sz w:val="21"/>
          <w:szCs w:val="21"/>
        </w:rPr>
        <w:t xml:space="preserve"> и Договором.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bookmarkStart w:id="28" w:name="sub_1806"/>
      <w:r w:rsidRPr="00A561A3">
        <w:rPr>
          <w:rFonts w:ascii="Times New Roman" w:hAnsi="Times New Roman" w:cs="Times New Roman"/>
          <w:b/>
          <w:bCs/>
          <w:sz w:val="21"/>
          <w:szCs w:val="21"/>
        </w:rPr>
        <w:t>6. Общее описание используемых способов обработки персональных данных</w:t>
      </w:r>
    </w:p>
    <w:bookmarkEnd w:id="28"/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Общее описание использ</w:t>
      </w:r>
      <w:r w:rsidR="00A561A3" w:rsidRPr="00A561A3">
        <w:rPr>
          <w:rFonts w:ascii="Times New Roman" w:hAnsi="Times New Roman" w:cs="Times New Roman"/>
          <w:sz w:val="21"/>
          <w:szCs w:val="21"/>
        </w:rPr>
        <w:t>у</w:t>
      </w:r>
      <w:r w:rsidRPr="00A561A3">
        <w:rPr>
          <w:rFonts w:ascii="Times New Roman" w:hAnsi="Times New Roman" w:cs="Times New Roman"/>
          <w:sz w:val="21"/>
          <w:szCs w:val="21"/>
        </w:rPr>
        <w:t>емых способов обработки персональных данных: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1) с использованием средств автоматизации, в том числе в информационно - телекоммуникационных сетях;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2) без использования средств автоматизации </w:t>
      </w:r>
      <w:r w:rsidR="00A561A3" w:rsidRPr="00A561A3">
        <w:rPr>
          <w:rFonts w:ascii="Times New Roman" w:hAnsi="Times New Roman" w:cs="Times New Roman"/>
          <w:sz w:val="21"/>
          <w:szCs w:val="21"/>
        </w:rPr>
        <w:t>(</w:t>
      </w:r>
      <w:r w:rsidRPr="00A561A3">
        <w:rPr>
          <w:rFonts w:ascii="Times New Roman" w:hAnsi="Times New Roman" w:cs="Times New Roman"/>
          <w:sz w:val="21"/>
          <w:szCs w:val="21"/>
        </w:rPr>
        <w:t>ведение журналов, реестров, книг; выдача справок и т.д.</w:t>
      </w:r>
      <w:r w:rsidR="00A561A3" w:rsidRPr="00A561A3">
        <w:rPr>
          <w:rFonts w:ascii="Times New Roman" w:hAnsi="Times New Roman" w:cs="Times New Roman"/>
          <w:sz w:val="21"/>
          <w:szCs w:val="21"/>
        </w:rPr>
        <w:t>) в соответствии с</w:t>
      </w:r>
      <w:r w:rsidRPr="00A561A3">
        <w:rPr>
          <w:rFonts w:ascii="Times New Roman" w:hAnsi="Times New Roman" w:cs="Times New Roman"/>
          <w:sz w:val="21"/>
          <w:szCs w:val="21"/>
        </w:rPr>
        <w:t xml:space="preserve"> требования</w:t>
      </w:r>
      <w:r w:rsidR="00A561A3" w:rsidRPr="00A561A3">
        <w:rPr>
          <w:rFonts w:ascii="Times New Roman" w:hAnsi="Times New Roman" w:cs="Times New Roman"/>
          <w:sz w:val="21"/>
          <w:szCs w:val="21"/>
        </w:rPr>
        <w:t>ми</w:t>
      </w:r>
      <w:r w:rsidRPr="00A561A3">
        <w:rPr>
          <w:rFonts w:ascii="Times New Roman" w:hAnsi="Times New Roman" w:cs="Times New Roman"/>
          <w:sz w:val="21"/>
          <w:szCs w:val="21"/>
        </w:rPr>
        <w:t xml:space="preserve"> </w:t>
      </w:r>
      <w:hyperlink r:id="rId28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постановления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Правительства РФ от 15.09.2008 № 687 </w:t>
      </w:r>
      <w:r w:rsidR="00A561A3" w:rsidRPr="00A561A3">
        <w:rPr>
          <w:rFonts w:ascii="Times New Roman" w:hAnsi="Times New Roman" w:cs="Times New Roman"/>
          <w:sz w:val="21"/>
          <w:szCs w:val="21"/>
        </w:rPr>
        <w:t>«</w:t>
      </w:r>
      <w:r w:rsidRPr="00A561A3">
        <w:rPr>
          <w:rFonts w:ascii="Times New Roman" w:hAnsi="Times New Roman" w:cs="Times New Roman"/>
          <w:sz w:val="21"/>
          <w:szCs w:val="21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A561A3" w:rsidRPr="00A561A3">
        <w:rPr>
          <w:rFonts w:ascii="Times New Roman" w:hAnsi="Times New Roman" w:cs="Times New Roman"/>
          <w:sz w:val="21"/>
          <w:szCs w:val="21"/>
        </w:rPr>
        <w:t>»</w:t>
      </w:r>
      <w:r w:rsidRPr="00A561A3">
        <w:rPr>
          <w:rFonts w:ascii="Times New Roman" w:hAnsi="Times New Roman" w:cs="Times New Roman"/>
          <w:sz w:val="21"/>
          <w:szCs w:val="21"/>
        </w:rPr>
        <w:t>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7. Дополнительные условия</w:t>
      </w:r>
    </w:p>
    <w:p w:rsidR="00BA0B19" w:rsidRDefault="004F3F10" w:rsidP="00A561A3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В случае принятия собственниками помещений решения о внесении платы за все или некоторые коммунальные услуги (за исключением коммунальных услуг, потребляемых при использовании общего имущества в многоквартирном доме) ресурсоснабжающим организациям, а также в случае уступки в соответствии с </w:t>
      </w:r>
      <w:hyperlink r:id="rId29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гражданским законодательством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РФ в пользу ресурсоснабжающей организации или иных лиц прав требования к потребителям, имеющим задолженность по оплате коммунальной услуги, Управляющая организация вправе передать таким ресурсоснабжающим организациям и иным лицам персональные данные субъектов персональных данных, указанные в </w:t>
      </w:r>
      <w:hyperlink w:anchor="sub_804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4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приложения, для целей их обработки, указанных в </w:t>
      </w:r>
      <w:hyperlink w:anchor="sub_801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приложения, способами, указанными в </w:t>
      </w:r>
      <w:hyperlink w:anchor="sub_1806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6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приложения.</w:t>
      </w:r>
    </w:p>
    <w:p w:rsidR="00BD0E34" w:rsidRDefault="00BD0E34" w:rsidP="00A561A3">
      <w:pPr>
        <w:ind w:firstLine="0"/>
        <w:rPr>
          <w:rFonts w:ascii="Times New Roman" w:hAnsi="Times New Roman" w:cs="Times New Roman"/>
          <w:sz w:val="21"/>
          <w:szCs w:val="21"/>
        </w:rPr>
      </w:pPr>
    </w:p>
    <w:p w:rsidR="00BD0E34" w:rsidRPr="003900DF" w:rsidRDefault="00BD0E34" w:rsidP="00BD0E3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№ 8 </w:t>
      </w:r>
    </w:p>
    <w:p w:rsidR="003900DF" w:rsidRPr="003900DF" w:rsidRDefault="003900DF" w:rsidP="003900DF">
      <w:pPr>
        <w:ind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ind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BD0E34" w:rsidRPr="00BD0E34" w:rsidRDefault="00BD0E34" w:rsidP="00BD0E34">
      <w:pPr>
        <w:ind w:firstLine="0"/>
        <w:rPr>
          <w:rFonts w:ascii="Times New Roman" w:hAnsi="Times New Roman" w:cs="Times New Roman"/>
          <w:sz w:val="21"/>
          <w:szCs w:val="21"/>
        </w:rPr>
      </w:pPr>
    </w:p>
    <w:p w:rsidR="00BD0E34" w:rsidRDefault="00BD0E34" w:rsidP="00BD0E34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EF4D56" w:rsidRDefault="00EF4D56" w:rsidP="00EF4D56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EF4D56" w:rsidRDefault="00EF4D56" w:rsidP="00EF4D56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EF4D56" w:rsidRPr="00EF4D56" w:rsidRDefault="00EF4D56" w:rsidP="00EF4D56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О</w:t>
      </w:r>
      <w:r w:rsidRPr="00EF4D56">
        <w:rPr>
          <w:rFonts w:ascii="Times New Roman" w:hAnsi="Times New Roman" w:cs="Times New Roman"/>
          <w:bCs/>
          <w:sz w:val="21"/>
          <w:szCs w:val="21"/>
        </w:rPr>
        <w:t>бразец</w:t>
      </w:r>
    </w:p>
    <w:p w:rsidR="00EF4D56" w:rsidRDefault="00EF4D56" w:rsidP="00BD0E34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BD0E34" w:rsidRPr="00BD0E34" w:rsidRDefault="00D0559C" w:rsidP="00BD0E34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Реестр</w:t>
      </w:r>
      <w:r w:rsidR="00BD0E34" w:rsidRPr="00BD0E34">
        <w:rPr>
          <w:rFonts w:ascii="Times New Roman" w:hAnsi="Times New Roman" w:cs="Times New Roman"/>
          <w:bCs/>
          <w:sz w:val="21"/>
          <w:szCs w:val="21"/>
        </w:rPr>
        <w:t xml:space="preserve"> собственников помещений </w:t>
      </w:r>
      <w:r w:rsidR="00A06E68">
        <w:rPr>
          <w:rFonts w:ascii="Times New Roman" w:hAnsi="Times New Roman" w:cs="Times New Roman"/>
          <w:bCs/>
          <w:sz w:val="21"/>
          <w:szCs w:val="21"/>
        </w:rPr>
        <w:t xml:space="preserve">жилого дома по ул. </w:t>
      </w:r>
      <w:r w:rsidR="00E51DF0">
        <w:rPr>
          <w:rFonts w:ascii="Times New Roman" w:hAnsi="Times New Roman" w:cs="Times New Roman"/>
          <w:bCs/>
          <w:sz w:val="21"/>
          <w:szCs w:val="21"/>
        </w:rPr>
        <w:t>Шатова</w:t>
      </w:r>
      <w:r w:rsidR="00A06E68">
        <w:rPr>
          <w:rFonts w:ascii="Times New Roman" w:hAnsi="Times New Roman" w:cs="Times New Roman"/>
          <w:bCs/>
          <w:sz w:val="21"/>
          <w:szCs w:val="21"/>
        </w:rPr>
        <w:t xml:space="preserve">, д. </w:t>
      </w:r>
      <w:r w:rsidR="00E51DF0">
        <w:rPr>
          <w:rFonts w:ascii="Times New Roman" w:hAnsi="Times New Roman" w:cs="Times New Roman"/>
          <w:bCs/>
          <w:sz w:val="21"/>
          <w:szCs w:val="21"/>
        </w:rPr>
        <w:t>2</w:t>
      </w:r>
      <w:r w:rsidR="00A06E68">
        <w:rPr>
          <w:rFonts w:ascii="Times New Roman" w:hAnsi="Times New Roman" w:cs="Times New Roman"/>
          <w:bCs/>
          <w:sz w:val="21"/>
          <w:szCs w:val="21"/>
        </w:rPr>
        <w:t xml:space="preserve"> в г. Хабаровске</w:t>
      </w:r>
      <w:r w:rsidR="00EF4D56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BD0E34" w:rsidRDefault="00BD0E34" w:rsidP="00BD0E34">
      <w:pPr>
        <w:ind w:firstLine="0"/>
        <w:rPr>
          <w:rFonts w:ascii="Times New Roman" w:hAnsi="Times New Roman" w:cs="Times New Roman"/>
          <w:sz w:val="21"/>
          <w:szCs w:val="21"/>
        </w:rPr>
      </w:pPr>
    </w:p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717"/>
        <w:gridCol w:w="992"/>
        <w:gridCol w:w="2043"/>
        <w:gridCol w:w="1076"/>
        <w:gridCol w:w="992"/>
        <w:gridCol w:w="1701"/>
        <w:gridCol w:w="992"/>
        <w:gridCol w:w="1417"/>
      </w:tblGrid>
      <w:tr w:rsidR="00E46B15" w:rsidRPr="00E46B15" w:rsidTr="00972A97">
        <w:trPr>
          <w:trHeight w:val="6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Улица,</w:t>
            </w:r>
          </w:p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№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right="-25" w:hanging="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№ квартиры / помещения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Физические лица (Ф.И.О.) / Юридические лица (наименование)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Доля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97" w:rsidRDefault="00E46B15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Площадь жилых</w:t>
            </w:r>
            <w:r w:rsidR="00972A9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E46B15" w:rsidRPr="00E46B15" w:rsidRDefault="00972A97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нежилых</w:t>
            </w:r>
            <w:r w:rsidR="00E46B15" w:rsidRPr="00E46B15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помещений (квартир)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Доля в праве общей собственности на общее имущество в МКД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Телефон собственника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left="-107" w:right="-10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подтверждающего право собственности</w:t>
            </w:r>
          </w:p>
        </w:tc>
      </w:tr>
      <w:tr w:rsidR="00E46B15" w:rsidRPr="00E46B15" w:rsidTr="00972A97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6B1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46B15" w:rsidRPr="00E46B15" w:rsidTr="00972A97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6B1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46B15" w:rsidRPr="00E46B15" w:rsidTr="00972A97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6B1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E46B15" w:rsidRPr="00BD0E34" w:rsidRDefault="00E46B15" w:rsidP="00BD0E34">
      <w:pPr>
        <w:ind w:firstLine="0"/>
        <w:rPr>
          <w:rFonts w:ascii="Times New Roman" w:hAnsi="Times New Roman" w:cs="Times New Roman"/>
          <w:sz w:val="21"/>
          <w:szCs w:val="21"/>
        </w:rPr>
      </w:pPr>
    </w:p>
    <w:sectPr w:rsidR="00E46B15" w:rsidRPr="00BD0E34" w:rsidSect="003F67FA">
      <w:headerReference w:type="default" r:id="rId30"/>
      <w:pgSz w:w="11900" w:h="16800"/>
      <w:pgMar w:top="151" w:right="800" w:bottom="426" w:left="1100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FA" w:rsidRDefault="00682AFA" w:rsidP="00963D13">
      <w:r>
        <w:separator/>
      </w:r>
    </w:p>
  </w:endnote>
  <w:endnote w:type="continuationSeparator" w:id="0">
    <w:p w:rsidR="00682AFA" w:rsidRDefault="00682AFA" w:rsidP="0096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FA" w:rsidRDefault="00682AFA" w:rsidP="00963D13">
      <w:r>
        <w:separator/>
      </w:r>
    </w:p>
  </w:footnote>
  <w:footnote w:type="continuationSeparator" w:id="0">
    <w:p w:rsidR="00682AFA" w:rsidRDefault="00682AFA" w:rsidP="0096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9DC" w:rsidRPr="003F67FA" w:rsidRDefault="003E49DC">
    <w:pPr>
      <w:pStyle w:val="affff2"/>
      <w:jc w:val="center"/>
      <w:rPr>
        <w:rFonts w:ascii="Times New Roman" w:hAnsi="Times New Roman" w:cs="Times New Roman"/>
        <w:sz w:val="20"/>
        <w:szCs w:val="20"/>
      </w:rPr>
    </w:pPr>
    <w:r w:rsidRPr="003F67FA">
      <w:rPr>
        <w:rFonts w:ascii="Times New Roman" w:hAnsi="Times New Roman" w:cs="Times New Roman"/>
        <w:sz w:val="20"/>
        <w:szCs w:val="20"/>
      </w:rPr>
      <w:fldChar w:fldCharType="begin"/>
    </w:r>
    <w:r w:rsidRPr="003F67FA">
      <w:rPr>
        <w:rFonts w:ascii="Times New Roman" w:hAnsi="Times New Roman" w:cs="Times New Roman"/>
        <w:sz w:val="20"/>
        <w:szCs w:val="20"/>
      </w:rPr>
      <w:instrText>PAGE   \* MERGEFORMAT</w:instrText>
    </w:r>
    <w:r w:rsidRPr="003F67F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3F67FA">
      <w:rPr>
        <w:rFonts w:ascii="Times New Roman" w:hAnsi="Times New Roman" w:cs="Times New Roman"/>
        <w:sz w:val="20"/>
        <w:szCs w:val="20"/>
      </w:rPr>
      <w:fldChar w:fldCharType="end"/>
    </w:r>
  </w:p>
  <w:p w:rsidR="003E49DC" w:rsidRDefault="003E49DC" w:rsidP="00963D13">
    <w:pPr>
      <w:pStyle w:val="affff2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6116"/>
    <w:multiLevelType w:val="hybridMultilevel"/>
    <w:tmpl w:val="88D6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126967"/>
    <w:multiLevelType w:val="hybridMultilevel"/>
    <w:tmpl w:val="968E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795B"/>
    <w:multiLevelType w:val="hybridMultilevel"/>
    <w:tmpl w:val="5D027562"/>
    <w:lvl w:ilvl="0" w:tplc="A6AA35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A4"/>
    <w:rsid w:val="000075D4"/>
    <w:rsid w:val="00023A15"/>
    <w:rsid w:val="00043892"/>
    <w:rsid w:val="00044C58"/>
    <w:rsid w:val="0005274A"/>
    <w:rsid w:val="00073EF2"/>
    <w:rsid w:val="00076308"/>
    <w:rsid w:val="000A04F1"/>
    <w:rsid w:val="000C5B2C"/>
    <w:rsid w:val="00101E8D"/>
    <w:rsid w:val="00124D75"/>
    <w:rsid w:val="001277AD"/>
    <w:rsid w:val="00135C9B"/>
    <w:rsid w:val="001A0E71"/>
    <w:rsid w:val="001A4168"/>
    <w:rsid w:val="001B58EB"/>
    <w:rsid w:val="001D12E6"/>
    <w:rsid w:val="001D2F9F"/>
    <w:rsid w:val="002108CC"/>
    <w:rsid w:val="0023082B"/>
    <w:rsid w:val="00245525"/>
    <w:rsid w:val="002728BA"/>
    <w:rsid w:val="002758F1"/>
    <w:rsid w:val="002879E4"/>
    <w:rsid w:val="00291117"/>
    <w:rsid w:val="002B461C"/>
    <w:rsid w:val="002B6993"/>
    <w:rsid w:val="002C490D"/>
    <w:rsid w:val="002D715E"/>
    <w:rsid w:val="002F1541"/>
    <w:rsid w:val="002F1FF6"/>
    <w:rsid w:val="002F2519"/>
    <w:rsid w:val="002F620C"/>
    <w:rsid w:val="002F6478"/>
    <w:rsid w:val="0030220C"/>
    <w:rsid w:val="00327474"/>
    <w:rsid w:val="00367CA0"/>
    <w:rsid w:val="0037260E"/>
    <w:rsid w:val="00375BFB"/>
    <w:rsid w:val="0038547C"/>
    <w:rsid w:val="003900DF"/>
    <w:rsid w:val="003921BB"/>
    <w:rsid w:val="00394B2F"/>
    <w:rsid w:val="003B0A8F"/>
    <w:rsid w:val="003E08B2"/>
    <w:rsid w:val="003E49DC"/>
    <w:rsid w:val="003F113E"/>
    <w:rsid w:val="003F67FA"/>
    <w:rsid w:val="0047609F"/>
    <w:rsid w:val="004E2220"/>
    <w:rsid w:val="004E41A4"/>
    <w:rsid w:val="004F3F10"/>
    <w:rsid w:val="004F5E9F"/>
    <w:rsid w:val="005039C5"/>
    <w:rsid w:val="00533C57"/>
    <w:rsid w:val="00541282"/>
    <w:rsid w:val="005604DC"/>
    <w:rsid w:val="005933A6"/>
    <w:rsid w:val="005D1585"/>
    <w:rsid w:val="005D76D8"/>
    <w:rsid w:val="005E430A"/>
    <w:rsid w:val="0060081B"/>
    <w:rsid w:val="00603C1C"/>
    <w:rsid w:val="0061046C"/>
    <w:rsid w:val="00627479"/>
    <w:rsid w:val="006417A9"/>
    <w:rsid w:val="006779F8"/>
    <w:rsid w:val="00682AFA"/>
    <w:rsid w:val="00694762"/>
    <w:rsid w:val="006A69A5"/>
    <w:rsid w:val="006D7DAE"/>
    <w:rsid w:val="006E3B0D"/>
    <w:rsid w:val="006F1A76"/>
    <w:rsid w:val="006F48A3"/>
    <w:rsid w:val="00705774"/>
    <w:rsid w:val="00707F84"/>
    <w:rsid w:val="00740107"/>
    <w:rsid w:val="00744615"/>
    <w:rsid w:val="00766DF5"/>
    <w:rsid w:val="007825E9"/>
    <w:rsid w:val="007A0749"/>
    <w:rsid w:val="007E66FB"/>
    <w:rsid w:val="007F591B"/>
    <w:rsid w:val="008151B5"/>
    <w:rsid w:val="00893238"/>
    <w:rsid w:val="008A279C"/>
    <w:rsid w:val="008B5F6F"/>
    <w:rsid w:val="00936618"/>
    <w:rsid w:val="00937044"/>
    <w:rsid w:val="0095069A"/>
    <w:rsid w:val="00952EB4"/>
    <w:rsid w:val="00963D13"/>
    <w:rsid w:val="00972A97"/>
    <w:rsid w:val="00972CF1"/>
    <w:rsid w:val="009A5B5A"/>
    <w:rsid w:val="009B3F38"/>
    <w:rsid w:val="009E5F24"/>
    <w:rsid w:val="00A06E68"/>
    <w:rsid w:val="00A25F92"/>
    <w:rsid w:val="00A561A3"/>
    <w:rsid w:val="00A95607"/>
    <w:rsid w:val="00AA0CC4"/>
    <w:rsid w:val="00AB6AE8"/>
    <w:rsid w:val="00AC062B"/>
    <w:rsid w:val="00AC434B"/>
    <w:rsid w:val="00AD4B72"/>
    <w:rsid w:val="00B03D65"/>
    <w:rsid w:val="00B06DAE"/>
    <w:rsid w:val="00B56AC3"/>
    <w:rsid w:val="00B8638F"/>
    <w:rsid w:val="00B90F08"/>
    <w:rsid w:val="00B959BF"/>
    <w:rsid w:val="00BA0B19"/>
    <w:rsid w:val="00BA1121"/>
    <w:rsid w:val="00BC779F"/>
    <w:rsid w:val="00BD0E34"/>
    <w:rsid w:val="00BD2AC3"/>
    <w:rsid w:val="00C0038D"/>
    <w:rsid w:val="00C215F8"/>
    <w:rsid w:val="00C52325"/>
    <w:rsid w:val="00C61B65"/>
    <w:rsid w:val="00C664A9"/>
    <w:rsid w:val="00C71025"/>
    <w:rsid w:val="00CA56F1"/>
    <w:rsid w:val="00CB6147"/>
    <w:rsid w:val="00CC3D90"/>
    <w:rsid w:val="00CD21A7"/>
    <w:rsid w:val="00CF43C1"/>
    <w:rsid w:val="00D0559C"/>
    <w:rsid w:val="00D23CFB"/>
    <w:rsid w:val="00D40467"/>
    <w:rsid w:val="00E06703"/>
    <w:rsid w:val="00E46B15"/>
    <w:rsid w:val="00E51DF0"/>
    <w:rsid w:val="00E866AC"/>
    <w:rsid w:val="00EB06A2"/>
    <w:rsid w:val="00EE0D45"/>
    <w:rsid w:val="00EE53E9"/>
    <w:rsid w:val="00EE6B2D"/>
    <w:rsid w:val="00EF4D56"/>
    <w:rsid w:val="00F042A1"/>
    <w:rsid w:val="00F17BE0"/>
    <w:rsid w:val="00F95E4F"/>
    <w:rsid w:val="00FA6461"/>
    <w:rsid w:val="00FE1011"/>
    <w:rsid w:val="00FE41D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9BADD00"/>
  <w14:defaultImageDpi w14:val="0"/>
  <w15:docId w15:val="{B489D82C-279F-4E6E-8CF3-4AEB923A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unhideWhenUsed/>
    <w:rsid w:val="00BA0B19"/>
    <w:rPr>
      <w:rFonts w:cs="Times New Roman"/>
      <w:color w:val="0563C1" w:themeColor="hyperlink"/>
      <w:u w:val="single"/>
    </w:rPr>
  </w:style>
  <w:style w:type="paragraph" w:styleId="affff2">
    <w:name w:val="header"/>
    <w:basedOn w:val="a"/>
    <w:link w:val="affff3"/>
    <w:uiPriority w:val="99"/>
    <w:unhideWhenUsed/>
    <w:rsid w:val="00963D13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963D13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963D13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963D13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2F6478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2F6478"/>
    <w:rPr>
      <w:rFonts w:ascii="Segoe UI" w:hAnsi="Segoe UI" w:cs="Segoe UI"/>
      <w:sz w:val="18"/>
      <w:szCs w:val="18"/>
    </w:rPr>
  </w:style>
  <w:style w:type="paragraph" w:styleId="affff8">
    <w:name w:val="List Paragraph"/>
    <w:basedOn w:val="a"/>
    <w:uiPriority w:val="34"/>
    <w:qFormat/>
    <w:rsid w:val="0047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627470.0" TargetMode="External"/><Relationship Id="rId13" Type="http://schemas.openxmlformats.org/officeDocument/2006/relationships/hyperlink" Target="garantF1://10064072.3" TargetMode="External"/><Relationship Id="rId18" Type="http://schemas.openxmlformats.org/officeDocument/2006/relationships/hyperlink" Target="garantF1://12048944.0" TargetMode="External"/><Relationship Id="rId26" Type="http://schemas.openxmlformats.org/officeDocument/2006/relationships/hyperlink" Target="garantF1://55627467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6043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55627468.0" TargetMode="External"/><Relationship Id="rId17" Type="http://schemas.openxmlformats.org/officeDocument/2006/relationships/hyperlink" Target="garantF1://12048944.2000" TargetMode="External"/><Relationship Id="rId25" Type="http://schemas.openxmlformats.org/officeDocument/2006/relationships/hyperlink" Target="garantF1://5562746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6043.0" TargetMode="External"/><Relationship Id="rId20" Type="http://schemas.openxmlformats.org/officeDocument/2006/relationships/hyperlink" Target="garantF1://12086043.1008" TargetMode="External"/><Relationship Id="rId29" Type="http://schemas.openxmlformats.org/officeDocument/2006/relationships/hyperlink" Target="garantF1://10064072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5627467.0" TargetMode="External"/><Relationship Id="rId24" Type="http://schemas.openxmlformats.org/officeDocument/2006/relationships/hyperlink" Target="garantF1://55627471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86043.1006" TargetMode="External"/><Relationship Id="rId23" Type="http://schemas.openxmlformats.org/officeDocument/2006/relationships/hyperlink" Target="garantF1://55627470.0" TargetMode="External"/><Relationship Id="rId28" Type="http://schemas.openxmlformats.org/officeDocument/2006/relationships/hyperlink" Target="garantF1://93875.0" TargetMode="External"/><Relationship Id="rId10" Type="http://schemas.openxmlformats.org/officeDocument/2006/relationships/hyperlink" Target="garantF1://55627468.0" TargetMode="External"/><Relationship Id="rId19" Type="http://schemas.openxmlformats.org/officeDocument/2006/relationships/hyperlink" Target="garantF1://12038291.15501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55627471.0" TargetMode="External"/><Relationship Id="rId14" Type="http://schemas.openxmlformats.org/officeDocument/2006/relationships/hyperlink" Target="garantF1://12086043.0" TargetMode="External"/><Relationship Id="rId22" Type="http://schemas.openxmlformats.org/officeDocument/2006/relationships/hyperlink" Target="garantF1://10064072.1029" TargetMode="External"/><Relationship Id="rId27" Type="http://schemas.openxmlformats.org/officeDocument/2006/relationships/hyperlink" Target="garantF1://70254682.100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C46A-B0A0-455F-8539-6C1E19CB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21</Pages>
  <Words>8712</Words>
  <Characters>63274</Characters>
  <Application>Microsoft Office Word</Application>
  <DocSecurity>0</DocSecurity>
  <Lines>527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dpk112</cp:lastModifiedBy>
  <cp:revision>21</cp:revision>
  <cp:lastPrinted>2019-12-18T04:14:00Z</cp:lastPrinted>
  <dcterms:created xsi:type="dcterms:W3CDTF">2019-12-17T00:18:00Z</dcterms:created>
  <dcterms:modified xsi:type="dcterms:W3CDTF">2020-01-13T03:59:00Z</dcterms:modified>
</cp:coreProperties>
</file>