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>, планируемых в 2019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E70F80">
        <w:rPr>
          <w:color w:val="000000"/>
          <w:sz w:val="24"/>
          <w:szCs w:val="24"/>
          <w:lang w:eastAsia="ru-RU" w:bidi="ru-RU"/>
        </w:rPr>
        <w:t>2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6123C2" w:rsidRPr="008C3E4F" w:rsidTr="00270906">
        <w:tc>
          <w:tcPr>
            <w:tcW w:w="5098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529" w:type="dxa"/>
            <w:vMerge w:val="restart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529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529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529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телекоммуникационного оборудования в многоквартирном доме: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расположенных на территории общего имущества многоквартирного дома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529"/>
      </w:tblGrid>
      <w:tr w:rsidR="007F135C" w:rsidRPr="002642BE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ПЛАНИРУЕМЫЕ </w:t>
            </w:r>
            <w:r w:rsidR="00A15AA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ДОП 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7F135C" w:rsidRPr="008C3E4F" w:rsidTr="00270906">
        <w:tc>
          <w:tcPr>
            <w:tcW w:w="5098" w:type="dxa"/>
          </w:tcPr>
          <w:p w:rsidR="007F135C" w:rsidRPr="007F135C" w:rsidRDefault="007F135C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9pt"/>
                <w:rFonts w:eastAsiaTheme="minorHAnsi"/>
                <w:b w:val="0"/>
                <w:sz w:val="20"/>
                <w:szCs w:val="20"/>
              </w:rPr>
              <w:t>У</w:t>
            </w:r>
            <w:r>
              <w:rPr>
                <w:rStyle w:val="29pt"/>
                <w:rFonts w:eastAsiaTheme="minorHAnsi"/>
                <w:sz w:val="20"/>
                <w:szCs w:val="20"/>
              </w:rPr>
              <w:t>становка видеонаблюдения</w:t>
            </w:r>
          </w:p>
        </w:tc>
        <w:tc>
          <w:tcPr>
            <w:tcW w:w="5529" w:type="dxa"/>
            <w:vAlign w:val="center"/>
          </w:tcPr>
          <w:p w:rsidR="007F135C" w:rsidRPr="008C3E4F" w:rsidRDefault="009E5918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7F135C" w:rsidRPr="008C3E4F" w:rsidTr="00A15AA9">
        <w:tc>
          <w:tcPr>
            <w:tcW w:w="5098" w:type="dxa"/>
          </w:tcPr>
          <w:p w:rsidR="007F135C" w:rsidRPr="008C3E4F" w:rsidRDefault="009E5918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Установка спорт площадки (мини футбольное поле)</w:t>
            </w:r>
          </w:p>
        </w:tc>
        <w:tc>
          <w:tcPr>
            <w:tcW w:w="5529" w:type="dxa"/>
            <w:vAlign w:val="center"/>
          </w:tcPr>
          <w:p w:rsidR="007F135C" w:rsidRPr="008C3E4F" w:rsidRDefault="009E5918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7F135C" w:rsidRPr="008C3E4F" w:rsidTr="00A15AA9">
        <w:tc>
          <w:tcPr>
            <w:tcW w:w="5098" w:type="dxa"/>
          </w:tcPr>
          <w:p w:rsidR="007F135C" w:rsidRPr="008C3E4F" w:rsidRDefault="00B3264C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529" w:type="dxa"/>
            <w:vAlign w:val="center"/>
          </w:tcPr>
          <w:p w:rsidR="007F135C" w:rsidRPr="008C3E4F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7F135C" w:rsidRPr="008C3E4F" w:rsidTr="00A15AA9">
        <w:tc>
          <w:tcPr>
            <w:tcW w:w="5098" w:type="dxa"/>
          </w:tcPr>
          <w:p w:rsidR="007F135C" w:rsidRPr="008C3E4F" w:rsidRDefault="00B3264C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lastRenderedPageBreak/>
              <w:t>Замена оконн</w:t>
            </w:r>
            <w:r w:rsidR="00E70F80">
              <w:rPr>
                <w:rStyle w:val="29pt"/>
                <w:rFonts w:eastAsiaTheme="minorHAnsi"/>
                <w:sz w:val="20"/>
                <w:szCs w:val="20"/>
              </w:rPr>
              <w:t>ого полотна</w:t>
            </w:r>
          </w:p>
        </w:tc>
        <w:tc>
          <w:tcPr>
            <w:tcW w:w="5529" w:type="dxa"/>
            <w:vAlign w:val="center"/>
          </w:tcPr>
          <w:p w:rsidR="007F135C" w:rsidRPr="00B3264C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>торой кварта</w:t>
            </w:r>
          </w:p>
        </w:tc>
      </w:tr>
      <w:tr w:rsidR="007F135C" w:rsidRPr="008C3E4F" w:rsidTr="00A15AA9">
        <w:tc>
          <w:tcPr>
            <w:tcW w:w="5098" w:type="dxa"/>
          </w:tcPr>
          <w:p w:rsidR="007F135C" w:rsidRPr="008C3E4F" w:rsidRDefault="00B3264C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 xml:space="preserve">Частичный ремонт </w:t>
            </w:r>
            <w:r w:rsidR="00E70F80">
              <w:rPr>
                <w:rStyle w:val="29pt"/>
                <w:rFonts w:eastAsiaTheme="minorHAnsi"/>
                <w:sz w:val="20"/>
                <w:szCs w:val="20"/>
              </w:rPr>
              <w:t>кровли и дождевых стоков</w:t>
            </w:r>
          </w:p>
        </w:tc>
        <w:tc>
          <w:tcPr>
            <w:tcW w:w="5529" w:type="dxa"/>
            <w:vAlign w:val="center"/>
          </w:tcPr>
          <w:p w:rsidR="007F135C" w:rsidRPr="00B3264C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 xml:space="preserve">торой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4C605C" w:rsidRPr="008C3E4F" w:rsidTr="00A15AA9">
        <w:tc>
          <w:tcPr>
            <w:tcW w:w="5098" w:type="dxa"/>
          </w:tcPr>
          <w:p w:rsidR="004C605C" w:rsidRDefault="004C605C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Монтаж таблиц с адресом и нумерации дома</w:t>
            </w:r>
          </w:p>
        </w:tc>
        <w:tc>
          <w:tcPr>
            <w:tcW w:w="5529" w:type="dxa"/>
            <w:vAlign w:val="center"/>
          </w:tcPr>
          <w:p w:rsidR="004C605C" w:rsidRPr="00B3264C" w:rsidRDefault="004C605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E70F80" w:rsidRPr="008C3E4F" w:rsidTr="00A15AA9">
        <w:tc>
          <w:tcPr>
            <w:tcW w:w="5098" w:type="dxa"/>
          </w:tcPr>
          <w:p w:rsidR="00E70F80" w:rsidRDefault="00E70F80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Замена вводных кран шаровых</w:t>
            </w:r>
          </w:p>
        </w:tc>
        <w:tc>
          <w:tcPr>
            <w:tcW w:w="5529" w:type="dxa"/>
            <w:vAlign w:val="center"/>
          </w:tcPr>
          <w:p w:rsidR="00E70F80" w:rsidRPr="00E70F80" w:rsidRDefault="00E70F80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F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0F80">
              <w:rPr>
                <w:sz w:val="20"/>
                <w:szCs w:val="20"/>
              </w:rPr>
              <w:t xml:space="preserve">торой </w:t>
            </w:r>
            <w:r>
              <w:rPr>
                <w:sz w:val="20"/>
                <w:szCs w:val="20"/>
              </w:rPr>
              <w:t xml:space="preserve"> </w:t>
            </w:r>
            <w:r>
              <w:t>квартал</w:t>
            </w:r>
          </w:p>
        </w:tc>
      </w:tr>
    </w:tbl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70906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516CD"/>
    <w:rsid w:val="00481EEB"/>
    <w:rsid w:val="00496331"/>
    <w:rsid w:val="004A7FCE"/>
    <w:rsid w:val="004B0622"/>
    <w:rsid w:val="004B751F"/>
    <w:rsid w:val="004C492F"/>
    <w:rsid w:val="004C605C"/>
    <w:rsid w:val="004D4386"/>
    <w:rsid w:val="00591D2A"/>
    <w:rsid w:val="005A1FB3"/>
    <w:rsid w:val="005D793A"/>
    <w:rsid w:val="005E69E4"/>
    <w:rsid w:val="006123C2"/>
    <w:rsid w:val="00635DAD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B1697"/>
    <w:rsid w:val="008C3E4F"/>
    <w:rsid w:val="0092378F"/>
    <w:rsid w:val="00930F43"/>
    <w:rsid w:val="0097062C"/>
    <w:rsid w:val="00992B7E"/>
    <w:rsid w:val="009E5918"/>
    <w:rsid w:val="00A15AA9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52F0D"/>
    <w:rsid w:val="00B80F71"/>
    <w:rsid w:val="00BA566E"/>
    <w:rsid w:val="00C113D1"/>
    <w:rsid w:val="00C15C87"/>
    <w:rsid w:val="00C43DFB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DB94-7A53-4809-9EE5-32B27EA7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dpk111</cp:lastModifiedBy>
  <cp:revision>2</cp:revision>
  <cp:lastPrinted>2019-04-11T04:47:00Z</cp:lastPrinted>
  <dcterms:created xsi:type="dcterms:W3CDTF">2019-04-29T01:04:00Z</dcterms:created>
  <dcterms:modified xsi:type="dcterms:W3CDTF">2019-04-29T01:04:00Z</dcterms:modified>
</cp:coreProperties>
</file>