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  <w:u w:val="single"/>
              </w:rPr>
            </w:pPr>
            <w:r w:rsidRPr="007B548A">
              <w:rPr>
                <w:b/>
                <w:sz w:val="24"/>
                <w:szCs w:val="24"/>
                <w:u w:val="single"/>
              </w:rPr>
              <w:t>КОМУ</w:t>
            </w:r>
            <w:r w:rsidRPr="002475A4">
              <w:rPr>
                <w:sz w:val="24"/>
                <w:szCs w:val="24"/>
                <w:u w:val="single"/>
              </w:rPr>
              <w:t xml:space="preserve">: управление административно-технического контроля (электронный адрес </w:t>
            </w:r>
            <w:hyperlink r:id="rId4" w:history="1">
              <w:r w:rsidRPr="002475A4">
                <w:rPr>
                  <w:rStyle w:val="a3"/>
                  <w:sz w:val="24"/>
                  <w:szCs w:val="24"/>
                  <w:lang w:val="en-US"/>
                </w:rPr>
                <w:t>atk</w:t>
              </w:r>
              <w:r w:rsidRPr="002475A4">
                <w:rPr>
                  <w:rStyle w:val="a3"/>
                  <w:sz w:val="24"/>
                  <w:szCs w:val="24"/>
                </w:rPr>
                <w:t>@</w:t>
              </w:r>
              <w:r w:rsidRPr="002475A4">
                <w:rPr>
                  <w:rStyle w:val="a3"/>
                  <w:sz w:val="24"/>
                  <w:szCs w:val="24"/>
                  <w:lang w:val="en-US"/>
                </w:rPr>
                <w:t>khabarovskadm</w:t>
              </w:r>
              <w:r w:rsidRPr="002475A4">
                <w:rPr>
                  <w:rStyle w:val="a3"/>
                  <w:sz w:val="24"/>
                  <w:szCs w:val="24"/>
                </w:rPr>
                <w:t>.</w:t>
              </w:r>
              <w:r w:rsidRPr="002475A4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2475A4">
              <w:rPr>
                <w:sz w:val="24"/>
                <w:szCs w:val="24"/>
                <w:u w:val="single"/>
              </w:rPr>
              <w:t>), управление ЖКХ и ЭЖФ, управление дорог и внешнего благоустройства, комитеты по управлению районами)</w:t>
            </w: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  <w:r w:rsidRPr="007B548A">
              <w:rPr>
                <w:b/>
                <w:sz w:val="24"/>
                <w:szCs w:val="24"/>
                <w:u w:val="single"/>
              </w:rPr>
              <w:t>ОТ КОГО</w:t>
            </w:r>
            <w:r w:rsidRPr="002475A4">
              <w:rPr>
                <w:sz w:val="24"/>
                <w:szCs w:val="24"/>
                <w:u w:val="single"/>
              </w:rPr>
              <w:t>: ФИО, адрес</w:t>
            </w: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  <w:tr w:rsidR="002475A4" w:rsidRPr="002475A4" w:rsidTr="002475A4">
        <w:tc>
          <w:tcPr>
            <w:tcW w:w="5097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  <w:r w:rsidRPr="002475A4">
              <w:rPr>
                <w:sz w:val="24"/>
                <w:szCs w:val="24"/>
              </w:rPr>
              <w:t>О направлении сообщения и материалов, содержащих данные, указывающие на наличие события административного правонарушения</w:t>
            </w:r>
          </w:p>
        </w:tc>
        <w:tc>
          <w:tcPr>
            <w:tcW w:w="5098" w:type="dxa"/>
          </w:tcPr>
          <w:p w:rsidR="002475A4" w:rsidRPr="002475A4" w:rsidRDefault="002475A4">
            <w:pPr>
              <w:rPr>
                <w:sz w:val="24"/>
                <w:szCs w:val="24"/>
              </w:rPr>
            </w:pPr>
          </w:p>
        </w:tc>
      </w:tr>
    </w:tbl>
    <w:p w:rsidR="002475A4" w:rsidRPr="002475A4" w:rsidRDefault="002475A4">
      <w:pPr>
        <w:rPr>
          <w:sz w:val="24"/>
          <w:szCs w:val="24"/>
        </w:rPr>
      </w:pPr>
    </w:p>
    <w:p w:rsidR="002475A4" w:rsidRDefault="002475A4">
      <w:pPr>
        <w:rPr>
          <w:sz w:val="24"/>
          <w:szCs w:val="24"/>
        </w:rPr>
      </w:pPr>
    </w:p>
    <w:p w:rsidR="002475A4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п.п. 3 ч. 1 ст. 28.1 Кодекса РФ об административных правонарушениях, направляю Вам сообщение и материалы, содержащие данные, указывающие на наличие события административного правонарушения, для рассмотрения и принятия решения о возбуждении дела об административном правонарушении по факту </w:t>
      </w:r>
      <w:r w:rsidRPr="00EE61F9">
        <w:rPr>
          <w:sz w:val="24"/>
          <w:szCs w:val="24"/>
        </w:rPr>
        <w:t>что (</w:t>
      </w:r>
      <w:r w:rsidRPr="00EE61F9">
        <w:rPr>
          <w:i/>
          <w:sz w:val="24"/>
          <w:szCs w:val="24"/>
        </w:rPr>
        <w:t xml:space="preserve">описание нарушения, </w:t>
      </w:r>
      <w:r w:rsidRPr="00EE61F9">
        <w:rPr>
          <w:b/>
          <w:i/>
          <w:sz w:val="24"/>
          <w:szCs w:val="24"/>
        </w:rPr>
        <w:t>например</w:t>
      </w:r>
      <w:r w:rsidRPr="00EE61F9">
        <w:rPr>
          <w:i/>
          <w:sz w:val="24"/>
          <w:szCs w:val="24"/>
        </w:rPr>
        <w:t xml:space="preserve">: </w:t>
      </w:r>
      <w:r w:rsidRPr="00EE61F9">
        <w:rPr>
          <w:i/>
          <w:sz w:val="24"/>
          <w:szCs w:val="24"/>
          <w:u w:val="single"/>
        </w:rPr>
        <w:t>01.01.2015г. в 12-00 автотранспортным средством Тойота Королла госномер А123ВС по адресу г. Хабаровск, ул. Ленина, д.1, был осуществлён заезд на (</w:t>
      </w:r>
      <w:r w:rsidRPr="00EE61F9">
        <w:rPr>
          <w:b/>
          <w:i/>
          <w:sz w:val="24"/>
          <w:szCs w:val="24"/>
          <w:u w:val="single"/>
        </w:rPr>
        <w:t>выбрать нужное</w:t>
      </w:r>
      <w:r w:rsidRPr="00EE61F9">
        <w:rPr>
          <w:i/>
          <w:sz w:val="24"/>
          <w:szCs w:val="24"/>
          <w:u w:val="single"/>
        </w:rPr>
        <w:t>: газон (озеленённую территорию) / тротуар</w:t>
      </w:r>
      <w:r w:rsidRPr="00EE61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475A4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>О принятых мерах прошу сообщить по адресу: (</w:t>
      </w:r>
      <w:r w:rsidRPr="002475A4">
        <w:rPr>
          <w:i/>
          <w:sz w:val="24"/>
          <w:szCs w:val="24"/>
        </w:rPr>
        <w:t>указать адрес для ответа</w:t>
      </w:r>
      <w:r>
        <w:rPr>
          <w:sz w:val="24"/>
          <w:szCs w:val="24"/>
        </w:rPr>
        <w:t>).</w:t>
      </w:r>
    </w:p>
    <w:p w:rsidR="002475A4" w:rsidRDefault="002475A4">
      <w:pPr>
        <w:rPr>
          <w:sz w:val="24"/>
          <w:szCs w:val="24"/>
        </w:rPr>
      </w:pPr>
    </w:p>
    <w:p w:rsidR="002475A4" w:rsidRDefault="002475A4">
      <w:pPr>
        <w:rPr>
          <w:sz w:val="24"/>
          <w:szCs w:val="24"/>
        </w:rPr>
      </w:pPr>
      <w:r>
        <w:rPr>
          <w:sz w:val="24"/>
          <w:szCs w:val="24"/>
        </w:rPr>
        <w:tab/>
        <w:t>Приложение: фотографии на _____ листах в 1</w:t>
      </w:r>
      <w:r w:rsidR="007B548A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>экз.</w:t>
      </w:r>
    </w:p>
    <w:p w:rsidR="002475A4" w:rsidRDefault="002475A4">
      <w:pPr>
        <w:rPr>
          <w:sz w:val="24"/>
          <w:szCs w:val="24"/>
        </w:rPr>
      </w:pPr>
    </w:p>
    <w:p w:rsidR="002475A4" w:rsidRPr="002475A4" w:rsidRDefault="002475A4">
      <w:pPr>
        <w:rPr>
          <w:sz w:val="24"/>
          <w:szCs w:val="24"/>
        </w:rPr>
      </w:pPr>
      <w:r>
        <w:rPr>
          <w:sz w:val="24"/>
          <w:szCs w:val="24"/>
        </w:rPr>
        <w:t>ФИО, подпись, дата</w:t>
      </w:r>
    </w:p>
    <w:sectPr w:rsidR="002475A4" w:rsidRPr="002475A4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4"/>
    <w:rsid w:val="00207406"/>
    <w:rsid w:val="002475A4"/>
    <w:rsid w:val="007B548A"/>
    <w:rsid w:val="008C6169"/>
    <w:rsid w:val="00B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2E04C-12A3-4E75-9259-4EC98AD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k@khabaro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2</cp:revision>
  <dcterms:created xsi:type="dcterms:W3CDTF">2015-07-14T06:08:00Z</dcterms:created>
  <dcterms:modified xsi:type="dcterms:W3CDTF">2015-07-14T06:19:00Z</dcterms:modified>
</cp:coreProperties>
</file>