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BA2E80" w:rsidRPr="00D27E64" w:rsidRDefault="00BA2E80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работ и услуг по содержанию и ремонту общего имущества 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в многоквартирном доме</w:t>
      </w:r>
      <w:r w:rsidR="00714F48">
        <w:rPr>
          <w:rFonts w:ascii="Times New Roman" w:hAnsi="Times New Roman" w:cs="Times New Roman"/>
          <w:b/>
          <w:sz w:val="26"/>
          <w:szCs w:val="26"/>
        </w:rPr>
        <w:t>,</w:t>
      </w:r>
      <w:r w:rsidR="00515B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7E64" w:rsidRPr="00D27E64">
        <w:rPr>
          <w:rFonts w:ascii="Times New Roman" w:hAnsi="Times New Roman" w:cs="Times New Roman"/>
          <w:b/>
          <w:sz w:val="26"/>
          <w:szCs w:val="26"/>
        </w:rPr>
        <w:t xml:space="preserve">расположенном по адресу: </w:t>
      </w:r>
    </w:p>
    <w:p w:rsidR="00D27E64" w:rsidRDefault="00D27E64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г. Хабаровск, </w:t>
      </w:r>
      <w:r w:rsidR="00714F48">
        <w:rPr>
          <w:rFonts w:ascii="Times New Roman" w:hAnsi="Times New Roman" w:cs="Times New Roman"/>
          <w:b/>
          <w:sz w:val="26"/>
          <w:szCs w:val="26"/>
        </w:rPr>
        <w:t>ул. Шатова</w:t>
      </w:r>
      <w:r w:rsidRPr="00D27E64">
        <w:rPr>
          <w:rFonts w:ascii="Times New Roman" w:hAnsi="Times New Roman" w:cs="Times New Roman"/>
          <w:b/>
          <w:sz w:val="26"/>
          <w:szCs w:val="26"/>
        </w:rPr>
        <w:t>, д.</w:t>
      </w:r>
      <w:r w:rsidR="005D3059">
        <w:rPr>
          <w:rFonts w:ascii="Times New Roman" w:hAnsi="Times New Roman" w:cs="Times New Roman"/>
          <w:b/>
          <w:sz w:val="26"/>
          <w:szCs w:val="26"/>
        </w:rPr>
        <w:t xml:space="preserve"> 8</w:t>
      </w:r>
      <w:r w:rsidR="004F0AF7">
        <w:rPr>
          <w:rFonts w:ascii="Times New Roman" w:hAnsi="Times New Roman" w:cs="Times New Roman"/>
          <w:b/>
          <w:sz w:val="26"/>
          <w:szCs w:val="26"/>
        </w:rPr>
        <w:t>а</w:t>
      </w:r>
      <w:r w:rsidR="006E6BFD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gramStart"/>
      <w:r w:rsidR="006E6BFD">
        <w:rPr>
          <w:rFonts w:ascii="Times New Roman" w:hAnsi="Times New Roman" w:cs="Times New Roman"/>
          <w:b/>
          <w:sz w:val="26"/>
          <w:szCs w:val="26"/>
        </w:rPr>
        <w:t xml:space="preserve">планируемых </w:t>
      </w:r>
      <w:r w:rsidR="00515B51">
        <w:rPr>
          <w:rFonts w:ascii="Times New Roman" w:hAnsi="Times New Roman" w:cs="Times New Roman"/>
          <w:b/>
          <w:sz w:val="26"/>
          <w:szCs w:val="26"/>
        </w:rPr>
        <w:t xml:space="preserve"> в</w:t>
      </w:r>
      <w:proofErr w:type="gramEnd"/>
      <w:r w:rsidR="00515B51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6E6BFD">
        <w:rPr>
          <w:rFonts w:ascii="Times New Roman" w:hAnsi="Times New Roman" w:cs="Times New Roman"/>
          <w:b/>
          <w:sz w:val="26"/>
          <w:szCs w:val="26"/>
        </w:rPr>
        <w:t>6</w:t>
      </w:r>
      <w:r w:rsidR="00515B51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87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1"/>
        <w:gridCol w:w="567"/>
        <w:gridCol w:w="3261"/>
      </w:tblGrid>
      <w:tr w:rsidR="009172A5" w:rsidRPr="004F0AF7" w:rsidTr="009172A5">
        <w:trPr>
          <w:trHeight w:val="144"/>
        </w:trPr>
        <w:tc>
          <w:tcPr>
            <w:tcW w:w="5528" w:type="dxa"/>
            <w:gridSpan w:val="2"/>
            <w:tcBorders>
              <w:right w:val="single" w:sz="4" w:space="0" w:color="auto"/>
            </w:tcBorders>
            <w:vAlign w:val="center"/>
          </w:tcPr>
          <w:p w:rsidR="009172A5" w:rsidRPr="002642BE" w:rsidRDefault="009172A5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9172A5" w:rsidRPr="002642BE" w:rsidRDefault="009172A5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 план </w:t>
            </w:r>
          </w:p>
        </w:tc>
      </w:tr>
      <w:tr w:rsidR="009172A5" w:rsidRPr="002642BE" w:rsidTr="009172A5">
        <w:trPr>
          <w:trHeight w:val="453"/>
        </w:trPr>
        <w:tc>
          <w:tcPr>
            <w:tcW w:w="5528" w:type="dxa"/>
            <w:gridSpan w:val="2"/>
            <w:tcBorders>
              <w:right w:val="single" w:sz="4" w:space="0" w:color="auto"/>
            </w:tcBorders>
            <w:vAlign w:val="center"/>
          </w:tcPr>
          <w:p w:rsidR="009172A5" w:rsidRPr="002642BE" w:rsidRDefault="009172A5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9172A5" w:rsidRPr="008576D4" w:rsidRDefault="009172A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9172A5" w:rsidRPr="002642BE" w:rsidTr="009172A5">
        <w:trPr>
          <w:trHeight w:val="453"/>
        </w:trPr>
        <w:tc>
          <w:tcPr>
            <w:tcW w:w="5528" w:type="dxa"/>
            <w:gridSpan w:val="2"/>
            <w:tcBorders>
              <w:right w:val="single" w:sz="4" w:space="0" w:color="auto"/>
            </w:tcBorders>
            <w:vAlign w:val="center"/>
          </w:tcPr>
          <w:p w:rsidR="009172A5" w:rsidRPr="002642BE" w:rsidRDefault="009172A5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2. Очистка приямков, уборка площадок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 подъездами</w:t>
            </w:r>
            <w:proofErr w:type="gramEnd"/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9172A5" w:rsidRPr="002642BE" w:rsidRDefault="009172A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9172A5" w:rsidRPr="006E6BFD" w:rsidTr="009172A5">
        <w:trPr>
          <w:trHeight w:val="497"/>
        </w:trPr>
        <w:tc>
          <w:tcPr>
            <w:tcW w:w="5528" w:type="dxa"/>
            <w:gridSpan w:val="2"/>
            <w:tcBorders>
              <w:right w:val="single" w:sz="4" w:space="0" w:color="auto"/>
            </w:tcBorders>
            <w:vAlign w:val="center"/>
          </w:tcPr>
          <w:p w:rsidR="009172A5" w:rsidRPr="002642BE" w:rsidRDefault="009172A5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9172A5" w:rsidRPr="002642BE" w:rsidRDefault="009172A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9172A5" w:rsidRPr="006E6BFD" w:rsidTr="009172A5">
        <w:trPr>
          <w:trHeight w:val="453"/>
        </w:trPr>
        <w:tc>
          <w:tcPr>
            <w:tcW w:w="5528" w:type="dxa"/>
            <w:gridSpan w:val="2"/>
            <w:tcBorders>
              <w:right w:val="single" w:sz="4" w:space="0" w:color="auto"/>
            </w:tcBorders>
            <w:vAlign w:val="center"/>
          </w:tcPr>
          <w:p w:rsidR="009172A5" w:rsidRPr="002642BE" w:rsidRDefault="009172A5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9172A5" w:rsidRPr="002642BE" w:rsidRDefault="009172A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9172A5" w:rsidRPr="006E6BFD" w:rsidTr="009172A5">
        <w:trPr>
          <w:trHeight w:val="453"/>
        </w:trPr>
        <w:tc>
          <w:tcPr>
            <w:tcW w:w="5528" w:type="dxa"/>
            <w:gridSpan w:val="2"/>
            <w:tcBorders>
              <w:right w:val="single" w:sz="4" w:space="0" w:color="auto"/>
            </w:tcBorders>
            <w:vAlign w:val="center"/>
          </w:tcPr>
          <w:p w:rsidR="009172A5" w:rsidRPr="002642BE" w:rsidRDefault="009172A5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</w:t>
            </w:r>
            <w:proofErr w:type="gramStart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перед  началом</w:t>
            </w:r>
            <w:proofErr w:type="gramEnd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и по окончании отопительного сезона 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9172A5" w:rsidRPr="002642BE" w:rsidRDefault="009172A5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9172A5" w:rsidRPr="006E6BFD" w:rsidTr="009172A5">
        <w:trPr>
          <w:trHeight w:val="453"/>
        </w:trPr>
        <w:tc>
          <w:tcPr>
            <w:tcW w:w="5528" w:type="dxa"/>
            <w:gridSpan w:val="2"/>
            <w:tcBorders>
              <w:right w:val="single" w:sz="4" w:space="0" w:color="auto"/>
            </w:tcBorders>
            <w:vAlign w:val="center"/>
          </w:tcPr>
          <w:p w:rsidR="009172A5" w:rsidRPr="002642BE" w:rsidRDefault="009172A5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9172A5" w:rsidRPr="002642BE" w:rsidRDefault="009172A5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9172A5" w:rsidRPr="006E6BFD" w:rsidTr="009172A5">
        <w:trPr>
          <w:trHeight w:val="453"/>
        </w:trPr>
        <w:tc>
          <w:tcPr>
            <w:tcW w:w="5528" w:type="dxa"/>
            <w:gridSpan w:val="2"/>
            <w:tcBorders>
              <w:right w:val="single" w:sz="4" w:space="0" w:color="auto"/>
            </w:tcBorders>
            <w:vAlign w:val="center"/>
          </w:tcPr>
          <w:p w:rsidR="009172A5" w:rsidRPr="002642BE" w:rsidRDefault="009172A5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9172A5" w:rsidRPr="002642BE" w:rsidRDefault="009172A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</w:tr>
      <w:tr w:rsidR="009172A5" w:rsidRPr="006E6BFD" w:rsidTr="009172A5">
        <w:trPr>
          <w:trHeight w:val="453"/>
        </w:trPr>
        <w:tc>
          <w:tcPr>
            <w:tcW w:w="5528" w:type="dxa"/>
            <w:gridSpan w:val="2"/>
            <w:tcBorders>
              <w:right w:val="single" w:sz="4" w:space="0" w:color="auto"/>
            </w:tcBorders>
            <w:vAlign w:val="center"/>
          </w:tcPr>
          <w:p w:rsidR="009172A5" w:rsidRPr="002642BE" w:rsidRDefault="009172A5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8. Влажная протирка дверей, перил, почтовых ящиков,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окон  и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 подоконников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9172A5" w:rsidRPr="002642BE" w:rsidRDefault="009172A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9172A5" w:rsidRPr="006E6BFD" w:rsidTr="009172A5">
        <w:trPr>
          <w:trHeight w:val="453"/>
        </w:trPr>
        <w:tc>
          <w:tcPr>
            <w:tcW w:w="5528" w:type="dxa"/>
            <w:gridSpan w:val="2"/>
            <w:tcBorders>
              <w:right w:val="single" w:sz="4" w:space="0" w:color="auto"/>
            </w:tcBorders>
            <w:vAlign w:val="center"/>
          </w:tcPr>
          <w:p w:rsidR="009172A5" w:rsidRPr="002642BE" w:rsidRDefault="009172A5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9172A5" w:rsidRPr="002642BE" w:rsidRDefault="009172A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9172A5" w:rsidRPr="006E6BFD" w:rsidTr="009172A5">
        <w:trPr>
          <w:trHeight w:val="453"/>
        </w:trPr>
        <w:tc>
          <w:tcPr>
            <w:tcW w:w="5528" w:type="dxa"/>
            <w:gridSpan w:val="2"/>
            <w:tcBorders>
              <w:right w:val="single" w:sz="4" w:space="0" w:color="auto"/>
            </w:tcBorders>
            <w:vAlign w:val="center"/>
          </w:tcPr>
          <w:p w:rsidR="009172A5" w:rsidRPr="002642BE" w:rsidRDefault="009172A5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10. Проведение дератизации подвалов,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чердаков,  технических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подпольев, элеваторных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9172A5" w:rsidRPr="002642BE" w:rsidRDefault="009172A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9172A5" w:rsidRPr="002642BE" w:rsidTr="009172A5">
        <w:trPr>
          <w:trHeight w:val="453"/>
        </w:trPr>
        <w:tc>
          <w:tcPr>
            <w:tcW w:w="5528" w:type="dxa"/>
            <w:gridSpan w:val="2"/>
            <w:tcBorders>
              <w:right w:val="single" w:sz="4" w:space="0" w:color="auto"/>
            </w:tcBorders>
            <w:vAlign w:val="center"/>
          </w:tcPr>
          <w:p w:rsidR="009172A5" w:rsidRPr="002642BE" w:rsidRDefault="009172A5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11. Проведение дезинсекции подвалов,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чердаков,  технических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подпольев, элеваторных в летний  период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2A5" w:rsidRPr="002642BE" w:rsidRDefault="009172A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9172A5" w:rsidRPr="002642BE" w:rsidTr="009172A5">
        <w:trPr>
          <w:trHeight w:val="453"/>
        </w:trPr>
        <w:tc>
          <w:tcPr>
            <w:tcW w:w="5528" w:type="dxa"/>
            <w:gridSpan w:val="2"/>
            <w:tcBorders>
              <w:right w:val="single" w:sz="4" w:space="0" w:color="auto"/>
            </w:tcBorders>
            <w:vAlign w:val="center"/>
          </w:tcPr>
          <w:p w:rsidR="009172A5" w:rsidRPr="002642BE" w:rsidRDefault="009172A5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2A5" w:rsidRPr="002642BE" w:rsidRDefault="009172A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9172A5" w:rsidRPr="002642BE" w:rsidTr="009172A5">
        <w:trPr>
          <w:trHeight w:val="453"/>
        </w:trPr>
        <w:tc>
          <w:tcPr>
            <w:tcW w:w="5528" w:type="dxa"/>
            <w:gridSpan w:val="2"/>
            <w:tcBorders>
              <w:right w:val="single" w:sz="4" w:space="0" w:color="auto"/>
            </w:tcBorders>
            <w:vAlign w:val="center"/>
          </w:tcPr>
          <w:p w:rsidR="009172A5" w:rsidRPr="002642BE" w:rsidRDefault="009172A5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2A5" w:rsidRPr="002642BE" w:rsidRDefault="009172A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9172A5" w:rsidRPr="002642BE" w:rsidTr="009172A5">
        <w:trPr>
          <w:trHeight w:val="405"/>
        </w:trPr>
        <w:tc>
          <w:tcPr>
            <w:tcW w:w="8789" w:type="dxa"/>
            <w:gridSpan w:val="3"/>
            <w:tcBorders>
              <w:right w:val="single" w:sz="4" w:space="0" w:color="auto"/>
            </w:tcBorders>
            <w:vAlign w:val="center"/>
          </w:tcPr>
          <w:p w:rsidR="009172A5" w:rsidRPr="002642BE" w:rsidRDefault="009172A5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9172A5" w:rsidRPr="002642BE" w:rsidTr="009172A5">
        <w:trPr>
          <w:trHeight w:val="453"/>
        </w:trPr>
        <w:tc>
          <w:tcPr>
            <w:tcW w:w="5528" w:type="dxa"/>
            <w:gridSpan w:val="2"/>
            <w:tcBorders>
              <w:right w:val="single" w:sz="4" w:space="0" w:color="auto"/>
            </w:tcBorders>
            <w:vAlign w:val="center"/>
          </w:tcPr>
          <w:p w:rsidR="009172A5" w:rsidRPr="002642BE" w:rsidRDefault="009172A5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:rsidR="009172A5" w:rsidRPr="002642BE" w:rsidRDefault="009172A5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в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 период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с уборкой мусора</w:t>
            </w:r>
          </w:p>
          <w:p w:rsidR="009172A5" w:rsidRPr="002642BE" w:rsidRDefault="009172A5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9172A5" w:rsidRPr="002642BE" w:rsidRDefault="009172A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:rsidR="009172A5" w:rsidRPr="002642BE" w:rsidRDefault="009172A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</w:tr>
      <w:tr w:rsidR="009172A5" w:rsidRPr="002642BE" w:rsidTr="009172A5">
        <w:trPr>
          <w:trHeight w:val="201"/>
        </w:trPr>
        <w:tc>
          <w:tcPr>
            <w:tcW w:w="5528" w:type="dxa"/>
            <w:gridSpan w:val="2"/>
            <w:tcBorders>
              <w:right w:val="single" w:sz="4" w:space="0" w:color="auto"/>
            </w:tcBorders>
            <w:vAlign w:val="center"/>
          </w:tcPr>
          <w:p w:rsidR="009172A5" w:rsidRPr="002642BE" w:rsidRDefault="009172A5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Уборка мусора с газона, очистка урн и их промывка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9172A5" w:rsidRPr="002642BE" w:rsidRDefault="009172A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9172A5" w:rsidRPr="002642BE" w:rsidTr="009172A5">
        <w:trPr>
          <w:trHeight w:val="177"/>
        </w:trPr>
        <w:tc>
          <w:tcPr>
            <w:tcW w:w="5528" w:type="dxa"/>
            <w:gridSpan w:val="2"/>
            <w:tcBorders>
              <w:right w:val="single" w:sz="4" w:space="0" w:color="auto"/>
            </w:tcBorders>
            <w:vAlign w:val="center"/>
          </w:tcPr>
          <w:p w:rsidR="009172A5" w:rsidRPr="002642BE" w:rsidRDefault="009172A5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9172A5" w:rsidRPr="002642BE" w:rsidRDefault="009172A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9172A5" w:rsidRPr="002642BE" w:rsidTr="009172A5">
        <w:trPr>
          <w:trHeight w:val="153"/>
        </w:trPr>
        <w:tc>
          <w:tcPr>
            <w:tcW w:w="5528" w:type="dxa"/>
            <w:gridSpan w:val="2"/>
            <w:tcBorders>
              <w:right w:val="single" w:sz="4" w:space="0" w:color="auto"/>
            </w:tcBorders>
            <w:vAlign w:val="center"/>
          </w:tcPr>
          <w:p w:rsidR="009172A5" w:rsidRPr="002642BE" w:rsidRDefault="009172A5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9172A5" w:rsidRPr="002642BE" w:rsidRDefault="009172A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9172A5" w:rsidRPr="006E6BFD" w:rsidTr="009172A5">
        <w:trPr>
          <w:trHeight w:val="453"/>
        </w:trPr>
        <w:tc>
          <w:tcPr>
            <w:tcW w:w="5528" w:type="dxa"/>
            <w:gridSpan w:val="2"/>
            <w:tcBorders>
              <w:right w:val="single" w:sz="4" w:space="0" w:color="auto"/>
            </w:tcBorders>
            <w:vAlign w:val="center"/>
          </w:tcPr>
          <w:p w:rsidR="009172A5" w:rsidRPr="002642BE" w:rsidRDefault="009172A5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Стрижка (покос) газонов, подрезка деревьев и кустов в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 период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 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9172A5" w:rsidRPr="002642BE" w:rsidRDefault="009172A5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9172A5" w:rsidRPr="002642BE" w:rsidRDefault="009172A5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9172A5" w:rsidRPr="006E6BFD" w:rsidTr="009172A5">
        <w:trPr>
          <w:trHeight w:val="453"/>
        </w:trPr>
        <w:tc>
          <w:tcPr>
            <w:tcW w:w="5528" w:type="dxa"/>
            <w:gridSpan w:val="2"/>
            <w:tcBorders>
              <w:right w:val="single" w:sz="4" w:space="0" w:color="auto"/>
            </w:tcBorders>
            <w:vAlign w:val="center"/>
          </w:tcPr>
          <w:p w:rsidR="009172A5" w:rsidRPr="002642BE" w:rsidRDefault="009172A5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9172A5" w:rsidRPr="002642BE" w:rsidRDefault="009172A5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9172A5" w:rsidRPr="002642BE" w:rsidRDefault="009172A5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9172A5" w:rsidRPr="002642BE" w:rsidTr="009172A5">
        <w:trPr>
          <w:trHeight w:val="87"/>
        </w:trPr>
        <w:tc>
          <w:tcPr>
            <w:tcW w:w="5528" w:type="dxa"/>
            <w:gridSpan w:val="2"/>
            <w:tcBorders>
              <w:right w:val="single" w:sz="4" w:space="0" w:color="auto"/>
            </w:tcBorders>
            <w:vAlign w:val="center"/>
          </w:tcPr>
          <w:p w:rsidR="009172A5" w:rsidRPr="002642BE" w:rsidRDefault="009172A5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   Прочистка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ливнёвой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канализации.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9172A5" w:rsidRPr="002642BE" w:rsidRDefault="009172A5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9172A5" w:rsidRPr="002642BE" w:rsidRDefault="009172A5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9172A5" w:rsidRPr="006E6BFD" w:rsidTr="009172A5">
        <w:trPr>
          <w:trHeight w:val="453"/>
        </w:trPr>
        <w:tc>
          <w:tcPr>
            <w:tcW w:w="5528" w:type="dxa"/>
            <w:gridSpan w:val="2"/>
            <w:tcBorders>
              <w:right w:val="single" w:sz="4" w:space="0" w:color="auto"/>
            </w:tcBorders>
            <w:vAlign w:val="center"/>
          </w:tcPr>
          <w:p w:rsidR="009172A5" w:rsidRPr="002642BE" w:rsidRDefault="009172A5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8. Подметание и вывоз снега при снегопадах с тротуаров, проездов и площадок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9172A5" w:rsidRPr="002642BE" w:rsidRDefault="009172A5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9172A5" w:rsidRPr="002642BE" w:rsidRDefault="009172A5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</w:tr>
      <w:tr w:rsidR="009172A5" w:rsidRPr="009172A5" w:rsidTr="009172A5">
        <w:trPr>
          <w:trHeight w:val="453"/>
        </w:trPr>
        <w:tc>
          <w:tcPr>
            <w:tcW w:w="5528" w:type="dxa"/>
            <w:gridSpan w:val="2"/>
            <w:tcBorders>
              <w:right w:val="single" w:sz="4" w:space="0" w:color="auto"/>
            </w:tcBorders>
            <w:vAlign w:val="center"/>
          </w:tcPr>
          <w:p w:rsidR="009172A5" w:rsidRPr="002642BE" w:rsidRDefault="009172A5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Сбрасывание снега с крыш и сбивание сосулек в зимний период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9172A5" w:rsidRPr="002642BE" w:rsidRDefault="009172A5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9172A5" w:rsidRPr="002642BE" w:rsidRDefault="009172A5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9172A5" w:rsidRPr="006E6BFD" w:rsidTr="009172A5">
        <w:trPr>
          <w:trHeight w:val="453"/>
        </w:trPr>
        <w:tc>
          <w:tcPr>
            <w:tcW w:w="5528" w:type="dxa"/>
            <w:gridSpan w:val="2"/>
            <w:tcBorders>
              <w:right w:val="single" w:sz="4" w:space="0" w:color="auto"/>
            </w:tcBorders>
            <w:vAlign w:val="center"/>
          </w:tcPr>
          <w:p w:rsidR="009172A5" w:rsidRPr="002642BE" w:rsidRDefault="009172A5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2A5" w:rsidRPr="002642BE" w:rsidRDefault="009172A5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9172A5" w:rsidRPr="002642BE" w:rsidRDefault="009172A5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9172A5" w:rsidRPr="006E6BFD" w:rsidTr="009172A5">
        <w:trPr>
          <w:trHeight w:val="436"/>
        </w:trPr>
        <w:tc>
          <w:tcPr>
            <w:tcW w:w="8789" w:type="dxa"/>
            <w:gridSpan w:val="3"/>
            <w:tcBorders>
              <w:right w:val="single" w:sz="4" w:space="0" w:color="auto"/>
            </w:tcBorders>
            <w:vAlign w:val="center"/>
          </w:tcPr>
          <w:p w:rsidR="009172A5" w:rsidRPr="002642BE" w:rsidRDefault="009172A5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9172A5" w:rsidRPr="006E6BFD" w:rsidTr="009172A5">
        <w:trPr>
          <w:trHeight w:val="453"/>
        </w:trPr>
        <w:tc>
          <w:tcPr>
            <w:tcW w:w="5528" w:type="dxa"/>
            <w:gridSpan w:val="2"/>
            <w:tcBorders>
              <w:right w:val="single" w:sz="4" w:space="0" w:color="auto"/>
            </w:tcBorders>
            <w:vAlign w:val="center"/>
          </w:tcPr>
          <w:p w:rsidR="009172A5" w:rsidRPr="002642BE" w:rsidRDefault="009172A5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9172A5" w:rsidRPr="002642BE" w:rsidRDefault="009172A5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9172A5" w:rsidRPr="002642BE" w:rsidRDefault="009172A5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9172A5" w:rsidRPr="006E6BFD" w:rsidTr="009172A5">
        <w:trPr>
          <w:trHeight w:val="453"/>
        </w:trPr>
        <w:tc>
          <w:tcPr>
            <w:tcW w:w="5528" w:type="dxa"/>
            <w:gridSpan w:val="2"/>
            <w:tcBorders>
              <w:right w:val="single" w:sz="4" w:space="0" w:color="auto"/>
            </w:tcBorders>
            <w:vAlign w:val="center"/>
          </w:tcPr>
          <w:p w:rsidR="009172A5" w:rsidRPr="002642BE" w:rsidRDefault="009172A5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</w:t>
            </w:r>
            <w:proofErr w:type="spellStart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расконсервация</w:t>
            </w:r>
            <w:proofErr w:type="spellEnd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9172A5" w:rsidRPr="002642BE" w:rsidRDefault="009172A5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9172A5" w:rsidRPr="009172A5" w:rsidTr="009172A5">
        <w:trPr>
          <w:trHeight w:val="453"/>
        </w:trPr>
        <w:tc>
          <w:tcPr>
            <w:tcW w:w="5528" w:type="dxa"/>
            <w:gridSpan w:val="2"/>
            <w:tcBorders>
              <w:right w:val="single" w:sz="4" w:space="0" w:color="auto"/>
            </w:tcBorders>
            <w:vAlign w:val="center"/>
          </w:tcPr>
          <w:p w:rsidR="009172A5" w:rsidRPr="002642BE" w:rsidRDefault="009172A5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3. Устранение просадок, выбоин и щелей в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отмостке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здания в летний период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9172A5" w:rsidRPr="002642BE" w:rsidRDefault="009172A5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9172A5" w:rsidRPr="002642BE" w:rsidRDefault="009172A5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9172A5" w:rsidRPr="009172A5" w:rsidTr="009172A5">
        <w:trPr>
          <w:trHeight w:val="453"/>
        </w:trPr>
        <w:tc>
          <w:tcPr>
            <w:tcW w:w="5528" w:type="dxa"/>
            <w:gridSpan w:val="2"/>
            <w:tcBorders>
              <w:right w:val="single" w:sz="4" w:space="0" w:color="auto"/>
            </w:tcBorders>
            <w:vAlign w:val="center"/>
          </w:tcPr>
          <w:p w:rsidR="009172A5" w:rsidRPr="002642BE" w:rsidRDefault="009172A5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4. Устранение повреждений покрытий кровель, мест </w:t>
            </w:r>
            <w:proofErr w:type="gramStart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примыканий  по</w:t>
            </w:r>
            <w:proofErr w:type="gramEnd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мере необходимости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9172A5" w:rsidRPr="002642BE" w:rsidRDefault="009172A5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9172A5" w:rsidRPr="002642BE" w:rsidRDefault="009172A5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9172A5" w:rsidRPr="006E6BFD" w:rsidTr="009172A5">
        <w:trPr>
          <w:trHeight w:val="944"/>
        </w:trPr>
        <w:tc>
          <w:tcPr>
            <w:tcW w:w="5528" w:type="dxa"/>
            <w:gridSpan w:val="2"/>
            <w:tcBorders>
              <w:right w:val="single" w:sz="4" w:space="0" w:color="auto"/>
            </w:tcBorders>
            <w:vAlign w:val="center"/>
          </w:tcPr>
          <w:p w:rsidR="009172A5" w:rsidRPr="002642BE" w:rsidRDefault="009172A5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9172A5" w:rsidRPr="002642BE" w:rsidRDefault="009172A5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9172A5" w:rsidRPr="002B625C" w:rsidTr="009172A5">
        <w:trPr>
          <w:trHeight w:val="453"/>
        </w:trPr>
        <w:tc>
          <w:tcPr>
            <w:tcW w:w="5528" w:type="dxa"/>
            <w:gridSpan w:val="2"/>
            <w:tcBorders>
              <w:right w:val="single" w:sz="4" w:space="0" w:color="auto"/>
            </w:tcBorders>
            <w:vAlign w:val="center"/>
          </w:tcPr>
          <w:p w:rsidR="009172A5" w:rsidRPr="002642BE" w:rsidRDefault="009172A5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Утепление и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прочистка  вентиляционных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каналов, заделка продухов перед началом отопительного сезона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9172A5" w:rsidRPr="002642BE" w:rsidRDefault="009172A5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9172A5" w:rsidRPr="009172A5" w:rsidTr="009172A5">
        <w:trPr>
          <w:trHeight w:val="453"/>
        </w:trPr>
        <w:tc>
          <w:tcPr>
            <w:tcW w:w="5528" w:type="dxa"/>
            <w:gridSpan w:val="2"/>
            <w:tcBorders>
              <w:right w:val="single" w:sz="4" w:space="0" w:color="auto"/>
            </w:tcBorders>
            <w:vAlign w:val="center"/>
          </w:tcPr>
          <w:p w:rsidR="009172A5" w:rsidRPr="002642BE" w:rsidRDefault="009172A5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9172A5" w:rsidRPr="002642BE" w:rsidRDefault="009172A5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9172A5" w:rsidRPr="002642BE" w:rsidRDefault="009172A5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9172A5" w:rsidRPr="006E6BFD" w:rsidTr="009172A5">
        <w:trPr>
          <w:trHeight w:val="453"/>
        </w:trPr>
        <w:tc>
          <w:tcPr>
            <w:tcW w:w="5528" w:type="dxa"/>
            <w:gridSpan w:val="2"/>
            <w:tcBorders>
              <w:right w:val="single" w:sz="4" w:space="0" w:color="auto"/>
            </w:tcBorders>
            <w:vAlign w:val="center"/>
          </w:tcPr>
          <w:p w:rsidR="009172A5" w:rsidRPr="002642BE" w:rsidRDefault="009172A5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9172A5" w:rsidRPr="002642BE" w:rsidRDefault="009172A5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9172A5" w:rsidRPr="002642BE" w:rsidRDefault="009172A5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9172A5" w:rsidRPr="006E6BFD" w:rsidTr="009172A5">
        <w:trPr>
          <w:trHeight w:val="453"/>
        </w:trPr>
        <w:tc>
          <w:tcPr>
            <w:tcW w:w="5528" w:type="dxa"/>
            <w:gridSpan w:val="2"/>
            <w:tcBorders>
              <w:right w:val="single" w:sz="4" w:space="0" w:color="auto"/>
            </w:tcBorders>
            <w:vAlign w:val="center"/>
          </w:tcPr>
          <w:p w:rsidR="009172A5" w:rsidRPr="002642BE" w:rsidRDefault="009172A5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9172A5" w:rsidRPr="002642BE" w:rsidRDefault="009172A5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9172A5" w:rsidRPr="002642BE" w:rsidRDefault="009172A5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9172A5" w:rsidRPr="006E6BFD" w:rsidTr="009172A5">
        <w:trPr>
          <w:trHeight w:val="453"/>
        </w:trPr>
        <w:tc>
          <w:tcPr>
            <w:tcW w:w="5528" w:type="dxa"/>
            <w:gridSpan w:val="2"/>
            <w:tcBorders>
              <w:right w:val="single" w:sz="4" w:space="0" w:color="auto"/>
            </w:tcBorders>
            <w:vAlign w:val="center"/>
          </w:tcPr>
          <w:p w:rsidR="009172A5" w:rsidRPr="002642BE" w:rsidRDefault="009172A5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10. Проверка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молниезащитных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устройств, заземления мачт и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другого оборудования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расположенного на крыше.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9172A5" w:rsidRPr="002642BE" w:rsidRDefault="009172A5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9172A5" w:rsidRPr="002642BE" w:rsidRDefault="009172A5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9172A5" w:rsidRPr="006E6BFD" w:rsidTr="009172A5">
        <w:trPr>
          <w:trHeight w:val="335"/>
        </w:trPr>
        <w:tc>
          <w:tcPr>
            <w:tcW w:w="8789" w:type="dxa"/>
            <w:gridSpan w:val="3"/>
            <w:tcBorders>
              <w:right w:val="single" w:sz="4" w:space="0" w:color="auto"/>
            </w:tcBorders>
            <w:vAlign w:val="center"/>
          </w:tcPr>
          <w:p w:rsidR="009172A5" w:rsidRPr="002642BE" w:rsidRDefault="009172A5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9172A5" w:rsidRPr="007F52F7" w:rsidTr="009172A5">
        <w:trPr>
          <w:trHeight w:val="522"/>
        </w:trPr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2A5" w:rsidRPr="002642BE" w:rsidRDefault="009172A5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:rsidR="009172A5" w:rsidRPr="002642BE" w:rsidRDefault="009172A5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2A5" w:rsidRPr="002642BE" w:rsidRDefault="009172A5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9172A5" w:rsidRPr="002642BE" w:rsidRDefault="009172A5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9172A5" w:rsidRPr="006E6BFD" w:rsidTr="009172A5">
        <w:trPr>
          <w:trHeight w:val="512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A5" w:rsidRPr="002642BE" w:rsidRDefault="009172A5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172A5" w:rsidRPr="002642BE" w:rsidRDefault="009172A5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:rsidR="009172A5" w:rsidRPr="002642BE" w:rsidRDefault="009172A5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</w:tr>
      <w:tr w:rsidR="009172A5" w:rsidRPr="006E6BFD" w:rsidTr="009172A5">
        <w:trPr>
          <w:trHeight w:val="487"/>
        </w:trPr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72A5" w:rsidRPr="002642BE" w:rsidRDefault="009172A5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172A5" w:rsidRPr="002642BE" w:rsidRDefault="009172A5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9172A5" w:rsidRPr="002642BE" w:rsidRDefault="009172A5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9172A5" w:rsidRPr="002642BE" w:rsidTr="009172A5">
        <w:trPr>
          <w:trHeight w:val="775"/>
        </w:trPr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2A5" w:rsidRPr="002642BE" w:rsidRDefault="009172A5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2. Устранение неисправностей внутридомовых систем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холодного  водоснабжения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и канализации, в том числе:</w:t>
            </w:r>
          </w:p>
          <w:p w:rsidR="009172A5" w:rsidRPr="002642BE" w:rsidRDefault="009172A5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и засоров в трубопроводах, и арматуры;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2A5" w:rsidRPr="002642BE" w:rsidRDefault="009172A5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9172A5" w:rsidRPr="002642BE" w:rsidRDefault="009172A5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9172A5" w:rsidRPr="006E6BFD" w:rsidTr="009172A5">
        <w:trPr>
          <w:trHeight w:val="475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A5" w:rsidRPr="002642BE" w:rsidRDefault="009172A5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 прочистка и промывка трубопроводов от грязи, переборка соединений и креплений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трубопроводов;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172A5" w:rsidRPr="002642BE" w:rsidRDefault="009172A5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 xml:space="preserve">не реже 2 раз </w:t>
            </w:r>
          </w:p>
          <w:p w:rsidR="009172A5" w:rsidRPr="002642BE" w:rsidRDefault="009172A5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9172A5" w:rsidRPr="006E6BFD" w:rsidTr="009172A5">
        <w:trPr>
          <w:trHeight w:val="530"/>
        </w:trPr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72A5" w:rsidRPr="002642BE" w:rsidRDefault="009172A5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172A5" w:rsidRPr="002642BE" w:rsidRDefault="009172A5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9172A5" w:rsidRPr="002642BE" w:rsidRDefault="009172A5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9172A5" w:rsidRPr="006E6BFD" w:rsidTr="009172A5">
        <w:trPr>
          <w:trHeight w:val="522"/>
        </w:trPr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2A5" w:rsidRPr="002642BE" w:rsidRDefault="009172A5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3. Устранение неисправностей внутридомовых систем электроснабжения и </w:t>
            </w:r>
            <w:proofErr w:type="spellStart"/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электрообору-дования</w:t>
            </w:r>
            <w:proofErr w:type="spellEnd"/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, в том числе:</w:t>
            </w:r>
          </w:p>
          <w:p w:rsidR="009172A5" w:rsidRPr="002642BE" w:rsidRDefault="009172A5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A5" w:rsidRPr="002642BE" w:rsidRDefault="009172A5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9172A5" w:rsidRPr="002642BE" w:rsidRDefault="009172A5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</w:tr>
      <w:tr w:rsidR="009172A5" w:rsidRPr="006E6BFD" w:rsidTr="009172A5">
        <w:trPr>
          <w:trHeight w:val="503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A5" w:rsidRPr="002642BE" w:rsidRDefault="009172A5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2A5" w:rsidRPr="002642BE" w:rsidRDefault="009172A5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9172A5" w:rsidRPr="002642BE" w:rsidRDefault="009172A5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9172A5" w:rsidRPr="009172A5" w:rsidTr="009172A5">
        <w:trPr>
          <w:trHeight w:val="512"/>
        </w:trPr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72A5" w:rsidRPr="002642BE" w:rsidRDefault="009172A5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2A5" w:rsidRPr="002642BE" w:rsidRDefault="009172A5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9172A5" w:rsidRPr="002642BE" w:rsidRDefault="009172A5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9172A5" w:rsidRPr="006E6BFD" w:rsidTr="009172A5">
        <w:trPr>
          <w:trHeight w:val="453"/>
        </w:trPr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9172A5" w:rsidRPr="002642BE" w:rsidRDefault="009172A5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2A5" w:rsidRPr="002642BE" w:rsidRDefault="009172A5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9172A5" w:rsidRPr="002642BE" w:rsidRDefault="009172A5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9172A5" w:rsidRPr="009172A5" w:rsidTr="009172A5">
        <w:trPr>
          <w:trHeight w:val="453"/>
        </w:trPr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9172A5" w:rsidRPr="002642BE" w:rsidRDefault="009172A5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72A5" w:rsidRPr="002642BE" w:rsidRDefault="009172A5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9172A5" w:rsidRPr="002642BE" w:rsidRDefault="009172A5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9172A5" w:rsidRPr="009172A5" w:rsidTr="009172A5">
        <w:trPr>
          <w:trHeight w:val="453"/>
        </w:trPr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9172A5" w:rsidRPr="002642BE" w:rsidRDefault="009172A5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Техническое обслуживание приборов учёта электроэнергии, включая поквартирные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72A5" w:rsidRPr="002642BE" w:rsidRDefault="009172A5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9172A5" w:rsidRPr="002642BE" w:rsidRDefault="009172A5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9172A5" w:rsidRPr="002642BE" w:rsidTr="009172A5">
        <w:trPr>
          <w:trHeight w:val="704"/>
        </w:trPr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9172A5" w:rsidRPr="002642BE" w:rsidRDefault="009172A5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7.Техническое обслуживание и управление оборудованием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систем 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дымоудаления</w:t>
            </w:r>
            <w:proofErr w:type="spellEnd"/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опреде-ление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работоспособности оборудования и элементов систем.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2A5" w:rsidRPr="002642BE" w:rsidRDefault="009172A5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9172A5" w:rsidRPr="006E6BFD" w:rsidTr="009172A5">
        <w:trPr>
          <w:trHeight w:val="704"/>
        </w:trPr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9172A5" w:rsidRPr="002642BE" w:rsidRDefault="009172A5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2A5" w:rsidRPr="002642BE" w:rsidRDefault="009172A5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9172A5" w:rsidRPr="002642BE" w:rsidRDefault="009172A5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9172A5" w:rsidRPr="006E6BFD" w:rsidTr="009172A5">
        <w:trPr>
          <w:trHeight w:val="294"/>
        </w:trPr>
        <w:tc>
          <w:tcPr>
            <w:tcW w:w="8789" w:type="dxa"/>
            <w:gridSpan w:val="3"/>
            <w:tcBorders>
              <w:right w:val="single" w:sz="4" w:space="0" w:color="auto"/>
            </w:tcBorders>
            <w:vAlign w:val="center"/>
          </w:tcPr>
          <w:p w:rsidR="009172A5" w:rsidRPr="002642BE" w:rsidRDefault="009172A5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9172A5" w:rsidRPr="006E6BFD" w:rsidTr="009172A5">
        <w:trPr>
          <w:trHeight w:val="453"/>
        </w:trPr>
        <w:tc>
          <w:tcPr>
            <w:tcW w:w="5528" w:type="dxa"/>
            <w:gridSpan w:val="2"/>
            <w:tcBorders>
              <w:right w:val="single" w:sz="4" w:space="0" w:color="auto"/>
            </w:tcBorders>
            <w:vAlign w:val="center"/>
          </w:tcPr>
          <w:p w:rsidR="009172A5" w:rsidRPr="002642BE" w:rsidRDefault="009172A5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9172A5" w:rsidRPr="002642BE" w:rsidRDefault="009172A5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9172A5" w:rsidRPr="002642BE" w:rsidRDefault="009172A5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9172A5" w:rsidRPr="006E6BFD" w:rsidTr="009172A5">
        <w:trPr>
          <w:trHeight w:val="453"/>
        </w:trPr>
        <w:tc>
          <w:tcPr>
            <w:tcW w:w="5528" w:type="dxa"/>
            <w:gridSpan w:val="2"/>
            <w:tcBorders>
              <w:right w:val="single" w:sz="4" w:space="0" w:color="auto"/>
            </w:tcBorders>
            <w:vAlign w:val="center"/>
          </w:tcPr>
          <w:p w:rsidR="009172A5" w:rsidRPr="002642BE" w:rsidRDefault="009172A5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9172A5" w:rsidRPr="002642BE" w:rsidRDefault="009172A5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9172A5" w:rsidRPr="002642BE" w:rsidRDefault="009172A5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9172A5" w:rsidRPr="006E6BFD" w:rsidTr="009172A5">
        <w:trPr>
          <w:trHeight w:val="453"/>
        </w:trPr>
        <w:tc>
          <w:tcPr>
            <w:tcW w:w="5528" w:type="dxa"/>
            <w:gridSpan w:val="2"/>
            <w:tcBorders>
              <w:right w:val="single" w:sz="4" w:space="0" w:color="auto"/>
            </w:tcBorders>
            <w:vAlign w:val="center"/>
          </w:tcPr>
          <w:p w:rsidR="009172A5" w:rsidRPr="002642BE" w:rsidRDefault="009172A5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9172A5" w:rsidRPr="002642BE" w:rsidRDefault="009172A5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9172A5" w:rsidRPr="002642BE" w:rsidRDefault="009172A5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9172A5" w:rsidRPr="006E6BFD" w:rsidTr="009172A5">
        <w:trPr>
          <w:trHeight w:val="453"/>
        </w:trPr>
        <w:tc>
          <w:tcPr>
            <w:tcW w:w="5528" w:type="dxa"/>
            <w:gridSpan w:val="2"/>
            <w:tcBorders>
              <w:right w:val="single" w:sz="4" w:space="0" w:color="auto"/>
            </w:tcBorders>
            <w:vAlign w:val="center"/>
          </w:tcPr>
          <w:p w:rsidR="009172A5" w:rsidRPr="002642BE" w:rsidRDefault="009172A5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9172A5" w:rsidRPr="002642BE" w:rsidRDefault="009172A5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9172A5" w:rsidRPr="002642BE" w:rsidRDefault="009172A5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9172A5" w:rsidRPr="006E6BFD" w:rsidTr="009172A5">
        <w:trPr>
          <w:trHeight w:val="453"/>
        </w:trPr>
        <w:tc>
          <w:tcPr>
            <w:tcW w:w="5528" w:type="dxa"/>
            <w:gridSpan w:val="2"/>
            <w:tcBorders>
              <w:right w:val="single" w:sz="4" w:space="0" w:color="auto"/>
            </w:tcBorders>
            <w:vAlign w:val="center"/>
          </w:tcPr>
          <w:p w:rsidR="009172A5" w:rsidRPr="002642BE" w:rsidRDefault="009172A5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Проведение технических осмотров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вентиля-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ционных</w:t>
            </w:r>
            <w:proofErr w:type="spellEnd"/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каналов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9172A5" w:rsidRPr="002642BE" w:rsidRDefault="009172A5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9172A5" w:rsidRPr="002642BE" w:rsidRDefault="009172A5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9172A5" w:rsidRPr="006E6BFD" w:rsidTr="009172A5">
        <w:trPr>
          <w:trHeight w:val="453"/>
        </w:trPr>
        <w:tc>
          <w:tcPr>
            <w:tcW w:w="5528" w:type="dxa"/>
            <w:gridSpan w:val="2"/>
            <w:tcBorders>
              <w:right w:val="single" w:sz="4" w:space="0" w:color="auto"/>
            </w:tcBorders>
            <w:vAlign w:val="center"/>
          </w:tcPr>
          <w:p w:rsidR="009172A5" w:rsidRPr="002642BE" w:rsidRDefault="009172A5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2A5" w:rsidRPr="002642BE" w:rsidRDefault="009172A5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9172A5" w:rsidRPr="002642BE" w:rsidRDefault="009172A5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9172A5" w:rsidRPr="006E6BFD" w:rsidTr="009172A5">
        <w:trPr>
          <w:trHeight w:val="398"/>
        </w:trPr>
        <w:tc>
          <w:tcPr>
            <w:tcW w:w="8789" w:type="dxa"/>
            <w:gridSpan w:val="3"/>
            <w:tcBorders>
              <w:right w:val="single" w:sz="4" w:space="0" w:color="auto"/>
            </w:tcBorders>
            <w:vAlign w:val="center"/>
          </w:tcPr>
          <w:p w:rsidR="009172A5" w:rsidRPr="002642BE" w:rsidRDefault="009172A5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9172A5" w:rsidRPr="002642BE" w:rsidTr="009172A5">
        <w:trPr>
          <w:trHeight w:val="453"/>
        </w:trPr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9172A5" w:rsidRPr="002642BE" w:rsidRDefault="009172A5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  <w:vAlign w:val="center"/>
          </w:tcPr>
          <w:p w:rsidR="009172A5" w:rsidRPr="002642BE" w:rsidRDefault="009172A5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9172A5" w:rsidRPr="002B625C" w:rsidTr="009172A5">
        <w:trPr>
          <w:trHeight w:val="453"/>
        </w:trPr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9172A5" w:rsidRPr="002642BE" w:rsidRDefault="009172A5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  <w:vAlign w:val="center"/>
          </w:tcPr>
          <w:p w:rsidR="009172A5" w:rsidRPr="002642BE" w:rsidRDefault="009172A5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9172A5" w:rsidRPr="006E6BFD" w:rsidTr="009172A5">
        <w:trPr>
          <w:trHeight w:val="453"/>
        </w:trPr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9172A5" w:rsidRPr="002642BE" w:rsidRDefault="009172A5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  <w:vAlign w:val="center"/>
          </w:tcPr>
          <w:p w:rsidR="009172A5" w:rsidRPr="002642BE" w:rsidRDefault="009172A5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9172A5" w:rsidRPr="00220F74" w:rsidTr="009172A5">
        <w:trPr>
          <w:trHeight w:val="453"/>
        </w:trPr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9172A5" w:rsidRPr="002642BE" w:rsidRDefault="009172A5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  <w:vAlign w:val="center"/>
          </w:tcPr>
          <w:p w:rsidR="009172A5" w:rsidRPr="002642BE" w:rsidRDefault="009172A5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9172A5" w:rsidRPr="002B625C" w:rsidTr="009172A5">
        <w:trPr>
          <w:trHeight w:val="170"/>
        </w:trPr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9172A5" w:rsidRPr="002642BE" w:rsidRDefault="009172A5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  <w:vAlign w:val="center"/>
          </w:tcPr>
          <w:p w:rsidR="009172A5" w:rsidRPr="002642BE" w:rsidRDefault="009172A5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9172A5" w:rsidRPr="002642BE" w:rsidTr="009172A5">
        <w:trPr>
          <w:trHeight w:val="453"/>
        </w:trPr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9172A5" w:rsidRPr="002642BE" w:rsidRDefault="009172A5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Устранение неисправностей в системе вентиляции 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  <w:vAlign w:val="center"/>
          </w:tcPr>
          <w:p w:rsidR="009172A5" w:rsidRPr="002642BE" w:rsidRDefault="009172A5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</w:tr>
      <w:tr w:rsidR="009172A5" w:rsidRPr="006E6BFD" w:rsidTr="009172A5">
        <w:trPr>
          <w:trHeight w:val="453"/>
        </w:trPr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9172A5" w:rsidRPr="002642BE" w:rsidRDefault="009172A5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  <w:vAlign w:val="center"/>
          </w:tcPr>
          <w:p w:rsidR="009172A5" w:rsidRPr="002642BE" w:rsidRDefault="009172A5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</w:tr>
      <w:tr w:rsidR="009172A5" w:rsidRPr="002642BE" w:rsidTr="009172A5">
        <w:trPr>
          <w:trHeight w:val="453"/>
        </w:trPr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9172A5" w:rsidRPr="002642BE" w:rsidRDefault="009172A5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  <w:vAlign w:val="center"/>
          </w:tcPr>
          <w:p w:rsidR="009172A5" w:rsidRPr="002642BE" w:rsidRDefault="009172A5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9172A5" w:rsidRPr="002642BE" w:rsidTr="009172A5">
        <w:trPr>
          <w:trHeight w:val="453"/>
        </w:trPr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9172A5" w:rsidRPr="002642BE" w:rsidRDefault="009172A5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  <w:vAlign w:val="center"/>
          </w:tcPr>
          <w:p w:rsidR="009172A5" w:rsidRPr="002642BE" w:rsidRDefault="009172A5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</w:tr>
      <w:tr w:rsidR="009172A5" w:rsidRPr="002642BE" w:rsidTr="009172A5">
        <w:trPr>
          <w:trHeight w:val="453"/>
        </w:trPr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9172A5" w:rsidRPr="002642BE" w:rsidRDefault="009172A5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  <w:vAlign w:val="center"/>
          </w:tcPr>
          <w:p w:rsidR="009172A5" w:rsidRPr="002642BE" w:rsidRDefault="009172A5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</w:tr>
      <w:tr w:rsidR="009172A5" w:rsidRPr="002642BE" w:rsidTr="009172A5">
        <w:trPr>
          <w:trHeight w:val="411"/>
        </w:trPr>
        <w:tc>
          <w:tcPr>
            <w:tcW w:w="8789" w:type="dxa"/>
            <w:gridSpan w:val="3"/>
            <w:tcBorders>
              <w:right w:val="single" w:sz="4" w:space="0" w:color="auto"/>
            </w:tcBorders>
            <w:vAlign w:val="center"/>
          </w:tcPr>
          <w:p w:rsidR="009172A5" w:rsidRPr="002642BE" w:rsidRDefault="009172A5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9172A5" w:rsidRPr="002642BE" w:rsidTr="009172A5">
        <w:trPr>
          <w:trHeight w:val="398"/>
        </w:trPr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9172A5" w:rsidRPr="002642BE" w:rsidRDefault="009172A5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  <w:vAlign w:val="center"/>
          </w:tcPr>
          <w:p w:rsidR="009172A5" w:rsidRPr="002642BE" w:rsidRDefault="009172A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9172A5" w:rsidRPr="006E6BFD" w:rsidTr="009172A5">
        <w:trPr>
          <w:trHeight w:val="398"/>
        </w:trPr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9172A5" w:rsidRPr="002642BE" w:rsidRDefault="009172A5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  <w:vAlign w:val="center"/>
          </w:tcPr>
          <w:p w:rsidR="009172A5" w:rsidRDefault="009172A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</w:t>
            </w:r>
          </w:p>
          <w:p w:rsidR="009172A5" w:rsidRPr="002642BE" w:rsidRDefault="009172A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Замена дверей на ПВХ (все подъезды), отделочные работы (ниже расшифровка)</w:t>
            </w:r>
          </w:p>
        </w:tc>
      </w:tr>
    </w:tbl>
    <w:p w:rsidR="00BA2E80" w:rsidRDefault="00BA2E80" w:rsidP="009032E7">
      <w:pPr>
        <w:pStyle w:val="ConsPlusNonformat"/>
        <w:widowControl/>
        <w:rPr>
          <w:rFonts w:ascii="Times New Roman" w:hAnsi="Times New Roman" w:cs="Times New Roman"/>
        </w:rPr>
      </w:pPr>
    </w:p>
    <w:p w:rsidR="00891CF9" w:rsidRDefault="006E6BFD" w:rsidP="009032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ОТДЕЛОЧНЫЕ РАБОТЫ</w:t>
      </w:r>
    </w:p>
    <w:p w:rsidR="006E6BFD" w:rsidRDefault="006E6BFD" w:rsidP="006E6BFD">
      <w:pPr>
        <w:pStyle w:val="a9"/>
        <w:spacing w:before="0" w:beforeAutospacing="0" w:after="0" w:afterAutospacing="0"/>
      </w:pPr>
      <w:r>
        <w:t xml:space="preserve">Подъезд №3. </w:t>
      </w:r>
    </w:p>
    <w:p w:rsidR="006E6BFD" w:rsidRDefault="006E6BFD" w:rsidP="006E6BFD">
      <w:pPr>
        <w:pStyle w:val="a9"/>
        <w:spacing w:before="0" w:beforeAutospacing="0" w:after="0" w:afterAutospacing="0"/>
      </w:pPr>
      <w:r>
        <w:t xml:space="preserve">1 </w:t>
      </w:r>
      <w:proofErr w:type="spellStart"/>
      <w:r>
        <w:t>эт</w:t>
      </w:r>
      <w:proofErr w:type="spellEnd"/>
      <w:r>
        <w:t xml:space="preserve">. Необходимо произвести малярные работы, замена натяжного потолка; </w:t>
      </w:r>
    </w:p>
    <w:p w:rsidR="006E6BFD" w:rsidRDefault="006E6BFD" w:rsidP="006E6BFD">
      <w:pPr>
        <w:pStyle w:val="a9"/>
        <w:spacing w:before="0" w:beforeAutospacing="0" w:after="0" w:afterAutospacing="0"/>
      </w:pPr>
      <w:r>
        <w:t xml:space="preserve">4 </w:t>
      </w:r>
      <w:proofErr w:type="spellStart"/>
      <w:r>
        <w:t>эт</w:t>
      </w:r>
      <w:proofErr w:type="spellEnd"/>
      <w:r>
        <w:t xml:space="preserve">. </w:t>
      </w:r>
      <w:proofErr w:type="gramStart"/>
      <w:r>
        <w:t>Провести  работы</w:t>
      </w:r>
      <w:proofErr w:type="gramEnd"/>
      <w:r>
        <w:t xml:space="preserve"> по восстановлению отделки стен в помещении за шахтой лифта; </w:t>
      </w:r>
    </w:p>
    <w:p w:rsidR="006E6BFD" w:rsidRDefault="006E6BFD" w:rsidP="006E6BFD">
      <w:pPr>
        <w:pStyle w:val="a9"/>
        <w:spacing w:before="0" w:beforeAutospacing="0" w:after="0" w:afterAutospacing="0"/>
      </w:pPr>
      <w:r>
        <w:t xml:space="preserve">7 </w:t>
      </w:r>
      <w:proofErr w:type="spellStart"/>
      <w:r>
        <w:t>эт</w:t>
      </w:r>
      <w:proofErr w:type="spellEnd"/>
      <w:r>
        <w:t xml:space="preserve">. </w:t>
      </w:r>
      <w:proofErr w:type="gramStart"/>
      <w:r>
        <w:t>Установить  наличник</w:t>
      </w:r>
      <w:proofErr w:type="gramEnd"/>
      <w:r>
        <w:t xml:space="preserve"> на двери (выход на лестницу); </w:t>
      </w:r>
    </w:p>
    <w:p w:rsidR="006E6BFD" w:rsidRDefault="006E6BFD" w:rsidP="006E6BFD">
      <w:pPr>
        <w:pStyle w:val="a9"/>
        <w:spacing w:before="0" w:beforeAutospacing="0" w:after="0" w:afterAutospacing="0"/>
      </w:pPr>
      <w:r>
        <w:t xml:space="preserve">Подъезд №4. </w:t>
      </w:r>
    </w:p>
    <w:p w:rsidR="006E6BFD" w:rsidRDefault="006E6BFD" w:rsidP="006E6BFD">
      <w:pPr>
        <w:pStyle w:val="a9"/>
        <w:spacing w:before="0" w:beforeAutospacing="0" w:after="0" w:afterAutospacing="0"/>
      </w:pPr>
      <w:r>
        <w:t xml:space="preserve">1 </w:t>
      </w:r>
      <w:proofErr w:type="spellStart"/>
      <w:r>
        <w:t>эт</w:t>
      </w:r>
      <w:proofErr w:type="spellEnd"/>
      <w:r>
        <w:t xml:space="preserve">. Необходимо провести работы по восстановлению отделки стен лифтового холла, замена натяжного потолка; </w:t>
      </w:r>
    </w:p>
    <w:p w:rsidR="006E6BFD" w:rsidRDefault="006E6BFD" w:rsidP="006E6BFD">
      <w:pPr>
        <w:pStyle w:val="a9"/>
        <w:spacing w:before="0" w:beforeAutospacing="0" w:after="0" w:afterAutospacing="0"/>
      </w:pPr>
      <w:r>
        <w:t xml:space="preserve">2 </w:t>
      </w:r>
      <w:proofErr w:type="spellStart"/>
      <w:r>
        <w:t>эт</w:t>
      </w:r>
      <w:proofErr w:type="spellEnd"/>
      <w:r>
        <w:t xml:space="preserve">. Установить наличник на дверь в коллекторную; </w:t>
      </w:r>
    </w:p>
    <w:p w:rsidR="006E6BFD" w:rsidRDefault="006E6BFD" w:rsidP="006E6BFD">
      <w:pPr>
        <w:pStyle w:val="a9"/>
        <w:spacing w:before="0" w:beforeAutospacing="0" w:after="0" w:afterAutospacing="0"/>
      </w:pPr>
      <w:r>
        <w:t xml:space="preserve">6 </w:t>
      </w:r>
      <w:proofErr w:type="spellStart"/>
      <w:r>
        <w:t>эт</w:t>
      </w:r>
      <w:proofErr w:type="spellEnd"/>
      <w:r>
        <w:t xml:space="preserve">. Необходимо провести работы по восстановлению отделки стен лифтового холла. </w:t>
      </w:r>
    </w:p>
    <w:p w:rsidR="006E6BFD" w:rsidRDefault="006E6BFD" w:rsidP="006E6BFD">
      <w:pPr>
        <w:pStyle w:val="a9"/>
        <w:spacing w:before="0" w:beforeAutospacing="0" w:after="0" w:afterAutospacing="0"/>
      </w:pPr>
      <w:r>
        <w:t xml:space="preserve">Подъезд №5. </w:t>
      </w:r>
    </w:p>
    <w:p w:rsidR="006E6BFD" w:rsidRDefault="006E6BFD" w:rsidP="006E6BFD">
      <w:pPr>
        <w:pStyle w:val="a9"/>
        <w:spacing w:before="0" w:beforeAutospacing="0" w:after="0" w:afterAutospacing="0"/>
      </w:pPr>
      <w:r>
        <w:t xml:space="preserve"> Необходимо провести работы по восстановлению отделки стен лестничного марша с первого по четырнадцатый </w:t>
      </w:r>
      <w:proofErr w:type="gramStart"/>
      <w:r>
        <w:t>этаж .</w:t>
      </w:r>
      <w:proofErr w:type="gramEnd"/>
    </w:p>
    <w:p w:rsidR="006E6BFD" w:rsidRDefault="006E6BFD" w:rsidP="006E6BFD">
      <w:pPr>
        <w:pStyle w:val="a9"/>
        <w:spacing w:before="0" w:beforeAutospacing="0" w:after="0" w:afterAutospacing="0"/>
      </w:pPr>
      <w:r>
        <w:t>Улица.  На пожарном выходе подъезда №5 необходимо восстановить ступеньки лестничного марша.</w:t>
      </w:r>
    </w:p>
    <w:p w:rsidR="006E6BFD" w:rsidRDefault="006E6BFD" w:rsidP="006E6BFD">
      <w:pPr>
        <w:pStyle w:val="a9"/>
        <w:spacing w:before="0" w:beforeAutospacing="0" w:after="0" w:afterAutospacing="0"/>
      </w:pPr>
    </w:p>
    <w:p w:rsidR="003026A2" w:rsidRPr="006E6BFD" w:rsidRDefault="003026A2" w:rsidP="00891CF9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sectPr w:rsidR="003026A2" w:rsidRPr="006E6BFD" w:rsidSect="003026A2">
      <w:headerReference w:type="default" r:id="rId6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68F" w:rsidRDefault="0084268F">
      <w:r>
        <w:separator/>
      </w:r>
    </w:p>
  </w:endnote>
  <w:endnote w:type="continuationSeparator" w:id="0">
    <w:p w:rsidR="0084268F" w:rsidRDefault="0084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68F" w:rsidRDefault="0084268F">
      <w:r>
        <w:separator/>
      </w:r>
    </w:p>
  </w:footnote>
  <w:footnote w:type="continuationSeparator" w:id="0">
    <w:p w:rsidR="0084268F" w:rsidRDefault="00842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E69" w:rsidRDefault="00394E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31AB">
      <w:rPr>
        <w:noProof/>
      </w:rPr>
      <w:t>4</w:t>
    </w:r>
    <w:r>
      <w:fldChar w:fldCharType="end"/>
    </w:r>
  </w:p>
  <w:p w:rsidR="00394E69" w:rsidRDefault="00394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2E80"/>
    <w:rsid w:val="00024155"/>
    <w:rsid w:val="000413AF"/>
    <w:rsid w:val="00043DE4"/>
    <w:rsid w:val="00046394"/>
    <w:rsid w:val="00067C8C"/>
    <w:rsid w:val="00091AFF"/>
    <w:rsid w:val="0011379C"/>
    <w:rsid w:val="00117B53"/>
    <w:rsid w:val="00152CF0"/>
    <w:rsid w:val="00157ABD"/>
    <w:rsid w:val="00170728"/>
    <w:rsid w:val="00172B40"/>
    <w:rsid w:val="0018646A"/>
    <w:rsid w:val="0019139C"/>
    <w:rsid w:val="001B4989"/>
    <w:rsid w:val="001C4204"/>
    <w:rsid w:val="001E019D"/>
    <w:rsid w:val="001E340E"/>
    <w:rsid w:val="001E48C2"/>
    <w:rsid w:val="001F0707"/>
    <w:rsid w:val="00212D1E"/>
    <w:rsid w:val="002155D9"/>
    <w:rsid w:val="00220F74"/>
    <w:rsid w:val="00256EA2"/>
    <w:rsid w:val="002642BE"/>
    <w:rsid w:val="002824B5"/>
    <w:rsid w:val="002A7706"/>
    <w:rsid w:val="002B625C"/>
    <w:rsid w:val="002D185A"/>
    <w:rsid w:val="002D7332"/>
    <w:rsid w:val="002E1F44"/>
    <w:rsid w:val="003026A2"/>
    <w:rsid w:val="003627E5"/>
    <w:rsid w:val="00364E3E"/>
    <w:rsid w:val="00365068"/>
    <w:rsid w:val="00385946"/>
    <w:rsid w:val="00394E69"/>
    <w:rsid w:val="0039567F"/>
    <w:rsid w:val="003B43EB"/>
    <w:rsid w:val="003C46EA"/>
    <w:rsid w:val="003C5D4D"/>
    <w:rsid w:val="003C7F43"/>
    <w:rsid w:val="003D63A7"/>
    <w:rsid w:val="0041639C"/>
    <w:rsid w:val="00416C2C"/>
    <w:rsid w:val="0044307B"/>
    <w:rsid w:val="00493A41"/>
    <w:rsid w:val="00493BBB"/>
    <w:rsid w:val="004A2921"/>
    <w:rsid w:val="004B46FC"/>
    <w:rsid w:val="004C0AB2"/>
    <w:rsid w:val="004D5452"/>
    <w:rsid w:val="004F0AF7"/>
    <w:rsid w:val="004F219F"/>
    <w:rsid w:val="00510960"/>
    <w:rsid w:val="00512BB2"/>
    <w:rsid w:val="00515B51"/>
    <w:rsid w:val="00522F87"/>
    <w:rsid w:val="00564C1F"/>
    <w:rsid w:val="00571734"/>
    <w:rsid w:val="00581EBA"/>
    <w:rsid w:val="0059071D"/>
    <w:rsid w:val="00592004"/>
    <w:rsid w:val="005B399B"/>
    <w:rsid w:val="005D3059"/>
    <w:rsid w:val="0067214C"/>
    <w:rsid w:val="006965AB"/>
    <w:rsid w:val="00697584"/>
    <w:rsid w:val="006A79D2"/>
    <w:rsid w:val="006B03F5"/>
    <w:rsid w:val="006D4668"/>
    <w:rsid w:val="006E6BFD"/>
    <w:rsid w:val="00714F48"/>
    <w:rsid w:val="007312F8"/>
    <w:rsid w:val="007364C5"/>
    <w:rsid w:val="00743FBB"/>
    <w:rsid w:val="00744F16"/>
    <w:rsid w:val="00754E6B"/>
    <w:rsid w:val="00775FE3"/>
    <w:rsid w:val="00782FA5"/>
    <w:rsid w:val="007923F6"/>
    <w:rsid w:val="007D1976"/>
    <w:rsid w:val="007D7C81"/>
    <w:rsid w:val="007E132C"/>
    <w:rsid w:val="007E292B"/>
    <w:rsid w:val="007E7CC9"/>
    <w:rsid w:val="007F52F7"/>
    <w:rsid w:val="0080376C"/>
    <w:rsid w:val="00803F2B"/>
    <w:rsid w:val="0082091C"/>
    <w:rsid w:val="0082297B"/>
    <w:rsid w:val="0084268F"/>
    <w:rsid w:val="008576D4"/>
    <w:rsid w:val="00875F69"/>
    <w:rsid w:val="00891CF9"/>
    <w:rsid w:val="008B5023"/>
    <w:rsid w:val="008B69BE"/>
    <w:rsid w:val="008C0065"/>
    <w:rsid w:val="008E4584"/>
    <w:rsid w:val="008E57F3"/>
    <w:rsid w:val="00900A0F"/>
    <w:rsid w:val="009032E7"/>
    <w:rsid w:val="009172A5"/>
    <w:rsid w:val="00921BF3"/>
    <w:rsid w:val="00921D53"/>
    <w:rsid w:val="00923737"/>
    <w:rsid w:val="00956510"/>
    <w:rsid w:val="00962451"/>
    <w:rsid w:val="009844E0"/>
    <w:rsid w:val="0098789A"/>
    <w:rsid w:val="00990CD5"/>
    <w:rsid w:val="009A342E"/>
    <w:rsid w:val="009C6465"/>
    <w:rsid w:val="009E71F8"/>
    <w:rsid w:val="00A17F30"/>
    <w:rsid w:val="00A93361"/>
    <w:rsid w:val="00AB4E8C"/>
    <w:rsid w:val="00AD1E1B"/>
    <w:rsid w:val="00AD222A"/>
    <w:rsid w:val="00AD33F1"/>
    <w:rsid w:val="00AD5365"/>
    <w:rsid w:val="00B07802"/>
    <w:rsid w:val="00B119E6"/>
    <w:rsid w:val="00B16E90"/>
    <w:rsid w:val="00B37F48"/>
    <w:rsid w:val="00B64E45"/>
    <w:rsid w:val="00B73B2B"/>
    <w:rsid w:val="00BA2E80"/>
    <w:rsid w:val="00BA56C8"/>
    <w:rsid w:val="00BC1F50"/>
    <w:rsid w:val="00C35600"/>
    <w:rsid w:val="00C503A1"/>
    <w:rsid w:val="00C95035"/>
    <w:rsid w:val="00CA6EA9"/>
    <w:rsid w:val="00CE4223"/>
    <w:rsid w:val="00CF12AB"/>
    <w:rsid w:val="00CF4CF7"/>
    <w:rsid w:val="00D00511"/>
    <w:rsid w:val="00D071D3"/>
    <w:rsid w:val="00D14553"/>
    <w:rsid w:val="00D14B0A"/>
    <w:rsid w:val="00D27E64"/>
    <w:rsid w:val="00D4287A"/>
    <w:rsid w:val="00D5717A"/>
    <w:rsid w:val="00D9521F"/>
    <w:rsid w:val="00D972BB"/>
    <w:rsid w:val="00DA3222"/>
    <w:rsid w:val="00DA3E92"/>
    <w:rsid w:val="00DA709C"/>
    <w:rsid w:val="00DD5F36"/>
    <w:rsid w:val="00E26B62"/>
    <w:rsid w:val="00E338C5"/>
    <w:rsid w:val="00E53C9F"/>
    <w:rsid w:val="00E7136C"/>
    <w:rsid w:val="00E779D2"/>
    <w:rsid w:val="00E9511E"/>
    <w:rsid w:val="00EA0CA0"/>
    <w:rsid w:val="00EA5789"/>
    <w:rsid w:val="00EB4A2C"/>
    <w:rsid w:val="00EC1D5C"/>
    <w:rsid w:val="00ED1F8E"/>
    <w:rsid w:val="00F36609"/>
    <w:rsid w:val="00F431AB"/>
    <w:rsid w:val="00F547BA"/>
    <w:rsid w:val="00F74527"/>
    <w:rsid w:val="00FA2986"/>
    <w:rsid w:val="00FC720B"/>
    <w:rsid w:val="00FD3219"/>
    <w:rsid w:val="00FD6E6F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91D13-CAA5-4782-B1B5-0BC29C7A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  <w:style w:type="paragraph" w:styleId="a9">
    <w:name w:val="Normal (Web)"/>
    <w:basedOn w:val="a"/>
    <w:uiPriority w:val="99"/>
    <w:unhideWhenUsed/>
    <w:rsid w:val="006E6BFD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1205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8607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Admin</dc:creator>
  <cp:keywords/>
  <cp:lastModifiedBy>Вашик Татьяна Николаевна</cp:lastModifiedBy>
  <cp:revision>2</cp:revision>
  <cp:lastPrinted>2016-06-20T23:05:00Z</cp:lastPrinted>
  <dcterms:created xsi:type="dcterms:W3CDTF">2016-06-20T23:05:00Z</dcterms:created>
  <dcterms:modified xsi:type="dcterms:W3CDTF">2016-06-20T23:05:00Z</dcterms:modified>
</cp:coreProperties>
</file>