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выполненных в 2015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710373">
        <w:rPr>
          <w:rFonts w:ascii="Times New Roman" w:hAnsi="Times New Roman" w:cs="Times New Roman"/>
          <w:b/>
          <w:sz w:val="26"/>
          <w:szCs w:val="26"/>
        </w:rPr>
        <w:t>Кола Бельды дом 5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1843"/>
        <w:gridCol w:w="3024"/>
      </w:tblGrid>
      <w:tr w:rsidR="008576D4" w:rsidRPr="005D3059" w:rsidTr="008576D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710373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факт</w:t>
            </w:r>
            <w:bookmarkStart w:id="0" w:name="_GoBack"/>
            <w:bookmarkEnd w:id="0"/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710373" w:rsidTr="008576D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перед и по окончанию отопительного сезона (апрель, сентябрь)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8576D4">
        <w:trPr>
          <w:trHeight w:val="405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8576D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A17F3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8576D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710373" w:rsidTr="008576D4">
        <w:trPr>
          <w:trHeight w:val="436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</w:t>
            </w:r>
            <w:r w:rsidR="00D22CF3">
              <w:rPr>
                <w:i/>
                <w:spacing w:val="-6"/>
                <w:sz w:val="24"/>
                <w:szCs w:val="24"/>
                <w:lang w:val="ru-RU"/>
              </w:rPr>
              <w:t>с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A07EDB" w:rsidRDefault="00A07EDB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Не </w:t>
            </w:r>
            <w:r w:rsidR="007F52F7" w:rsidRPr="00A07EDB">
              <w:rPr>
                <w:i/>
                <w:spacing w:val="-6"/>
                <w:sz w:val="24"/>
                <w:szCs w:val="24"/>
                <w:lang w:val="ru-RU"/>
              </w:rPr>
              <w:t>проводилась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A07EDB" w:rsidRDefault="00A07EDB" w:rsidP="00A07EDB">
            <w:pPr>
              <w:ind w:left="-29" w:right="-64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          Не   </w:t>
            </w:r>
            <w:r w:rsidR="007F52F7" w:rsidRPr="00A07EDB"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</w:t>
            </w:r>
          </w:p>
        </w:tc>
      </w:tr>
      <w:tr w:rsidR="008576D4" w:rsidRPr="00710373" w:rsidTr="008576D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710373" w:rsidTr="008576D4">
        <w:trPr>
          <w:trHeight w:val="335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8576D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710373" w:rsidTr="008576D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710373" w:rsidTr="008576D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8576D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710373" w:rsidTr="008576D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710373" w:rsidTr="008576D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710373" w:rsidTr="008576D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710373" w:rsidTr="008576D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DA709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8576D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710373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043DE4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20F74" w:rsidP="00220F74">
            <w:pPr>
              <w:ind w:left="-29" w:right="-64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Проводится 1 раз в месяц</w:t>
            </w:r>
          </w:p>
        </w:tc>
      </w:tr>
      <w:tr w:rsidR="008576D4" w:rsidRPr="002642BE" w:rsidTr="008576D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710373" w:rsidTr="008576D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домофонного оборудования.</w:t>
            </w:r>
          </w:p>
        </w:tc>
      </w:tr>
      <w:tr w:rsidR="008576D4" w:rsidRPr="00710373" w:rsidTr="008576D4">
        <w:trPr>
          <w:trHeight w:val="294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710373" w:rsidTr="008576D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 </w:t>
            </w:r>
          </w:p>
        </w:tc>
      </w:tr>
      <w:tr w:rsidR="008576D4" w:rsidRPr="00710373" w:rsidTr="008576D4">
        <w:trPr>
          <w:trHeight w:val="398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20F74" w:rsidP="005D3059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Проводилось </w:t>
            </w:r>
          </w:p>
        </w:tc>
      </w:tr>
      <w:tr w:rsidR="008576D4" w:rsidRPr="009845C3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5C3" w:rsidP="009845C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20F74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5C3" w:rsidP="009845C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A07EDB" w:rsidRPr="00710373" w:rsidTr="008576D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A07EDB" w:rsidRPr="002642BE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A07EDB" w:rsidRPr="008576D4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на Кола Бельды 5 б/с2.</w:t>
            </w:r>
          </w:p>
        </w:tc>
      </w:tr>
      <w:tr w:rsidR="00A07EDB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A07EDB" w:rsidRPr="002642BE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A07EDB" w:rsidRPr="008576D4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A07EDB" w:rsidRPr="009845C3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A07EDB" w:rsidRPr="002642BE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A07EDB" w:rsidRPr="008576D4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A07EDB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A07EDB" w:rsidRPr="002642BE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A07EDB" w:rsidRPr="008576D4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A07EDB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A07EDB" w:rsidRPr="002642BE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A07EDB" w:rsidRPr="008576D4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A07EDB" w:rsidRPr="002642BE" w:rsidTr="008576D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и их сопряжений, запорной арматуры неаварийного характера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</w:tcBorders>
            <w:vAlign w:val="center"/>
          </w:tcPr>
          <w:p w:rsidR="00A07EDB" w:rsidRPr="002642BE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по заявке в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A07EDB" w:rsidRPr="008576D4" w:rsidRDefault="00A07EDB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Согласно принятых заявок</w:t>
            </w:r>
          </w:p>
        </w:tc>
      </w:tr>
      <w:tr w:rsidR="00A07EDB" w:rsidRPr="002642BE" w:rsidTr="008576D4">
        <w:trPr>
          <w:trHeight w:val="411"/>
        </w:trPr>
        <w:tc>
          <w:tcPr>
            <w:tcW w:w="6865" w:type="dxa"/>
            <w:gridSpan w:val="3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A07EDB" w:rsidRPr="008576D4" w:rsidRDefault="00A07EDB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A07EDB" w:rsidRPr="002642BE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A07EDB" w:rsidRPr="008576D4" w:rsidRDefault="00A07EDB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07EDB" w:rsidRPr="00220F74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A07EDB" w:rsidRPr="008576D4" w:rsidRDefault="00A07EDB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A07EDB" w:rsidRPr="00220F74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07EDB" w:rsidRPr="002642BE" w:rsidRDefault="00357FBC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Установлена система видеонаблюдения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A07EDB" w:rsidRPr="008576D4" w:rsidRDefault="00357FBC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установлена</w:t>
            </w:r>
          </w:p>
        </w:tc>
      </w:tr>
      <w:tr w:rsidR="00A07EDB" w:rsidRPr="00220F74" w:rsidTr="008576D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07EDB" w:rsidRPr="002642BE" w:rsidRDefault="00357FBC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ограждения (дворовая территория)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7EDB" w:rsidRPr="002642BE" w:rsidRDefault="00A07EDB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A07EDB" w:rsidRPr="008576D4" w:rsidRDefault="00357FBC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установлено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74" w:rsidRDefault="007D3F74">
      <w:r>
        <w:separator/>
      </w:r>
    </w:p>
  </w:endnote>
  <w:endnote w:type="continuationSeparator" w:id="0">
    <w:p w:rsidR="007D3F74" w:rsidRDefault="007D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74" w:rsidRDefault="007D3F74">
      <w:r>
        <w:separator/>
      </w:r>
    </w:p>
  </w:footnote>
  <w:footnote w:type="continuationSeparator" w:id="0">
    <w:p w:rsidR="007D3F74" w:rsidRDefault="007D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373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219F"/>
    <w:rsid w:val="004F6C14"/>
    <w:rsid w:val="00510960"/>
    <w:rsid w:val="00512BB2"/>
    <w:rsid w:val="00522F87"/>
    <w:rsid w:val="00564C1F"/>
    <w:rsid w:val="00581EBA"/>
    <w:rsid w:val="0059071D"/>
    <w:rsid w:val="00592004"/>
    <w:rsid w:val="005B399B"/>
    <w:rsid w:val="005D3059"/>
    <w:rsid w:val="0067214C"/>
    <w:rsid w:val="006965AB"/>
    <w:rsid w:val="00697584"/>
    <w:rsid w:val="006A79D2"/>
    <w:rsid w:val="006B03F5"/>
    <w:rsid w:val="006D4668"/>
    <w:rsid w:val="00710373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3F74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17</cp:revision>
  <cp:lastPrinted>2016-06-21T06:04:00Z</cp:lastPrinted>
  <dcterms:created xsi:type="dcterms:W3CDTF">2016-02-11T08:22:00Z</dcterms:created>
  <dcterms:modified xsi:type="dcterms:W3CDTF">2016-06-21T06:04:00Z</dcterms:modified>
</cp:coreProperties>
</file>