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CF9" w:rsidRDefault="00891CF9" w:rsidP="00BA2E80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2E80" w:rsidRPr="00D27E64" w:rsidRDefault="00BA2E80" w:rsidP="00BA2E80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E64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581EBA" w:rsidRDefault="00BA2E80" w:rsidP="00D27E64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E64">
        <w:rPr>
          <w:rFonts w:ascii="Times New Roman" w:hAnsi="Times New Roman" w:cs="Times New Roman"/>
          <w:b/>
          <w:sz w:val="26"/>
          <w:szCs w:val="26"/>
        </w:rPr>
        <w:t xml:space="preserve">обязательных работ и услуг по содержанию и ремонту общего имущества </w:t>
      </w:r>
    </w:p>
    <w:p w:rsidR="00581EBA" w:rsidRDefault="00BA2E80" w:rsidP="00D27E64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E64">
        <w:rPr>
          <w:rFonts w:ascii="Times New Roman" w:hAnsi="Times New Roman" w:cs="Times New Roman"/>
          <w:b/>
          <w:sz w:val="26"/>
          <w:szCs w:val="26"/>
        </w:rPr>
        <w:t>в многоквартирном доме</w:t>
      </w:r>
      <w:r w:rsidR="00714F48">
        <w:rPr>
          <w:rFonts w:ascii="Times New Roman" w:hAnsi="Times New Roman" w:cs="Times New Roman"/>
          <w:b/>
          <w:sz w:val="26"/>
          <w:szCs w:val="26"/>
        </w:rPr>
        <w:t>,</w:t>
      </w:r>
      <w:r w:rsidR="00042444">
        <w:rPr>
          <w:rFonts w:ascii="Times New Roman" w:hAnsi="Times New Roman" w:cs="Times New Roman"/>
          <w:b/>
          <w:sz w:val="26"/>
          <w:szCs w:val="26"/>
        </w:rPr>
        <w:t xml:space="preserve"> планируемых в 201</w:t>
      </w:r>
      <w:r w:rsidR="00264305">
        <w:rPr>
          <w:rFonts w:ascii="Times New Roman" w:hAnsi="Times New Roman" w:cs="Times New Roman"/>
          <w:b/>
          <w:sz w:val="26"/>
          <w:szCs w:val="26"/>
        </w:rPr>
        <w:t>7</w:t>
      </w:r>
      <w:r w:rsidR="00042444">
        <w:rPr>
          <w:rFonts w:ascii="Times New Roman" w:hAnsi="Times New Roman" w:cs="Times New Roman"/>
          <w:b/>
          <w:sz w:val="26"/>
          <w:szCs w:val="26"/>
        </w:rPr>
        <w:t xml:space="preserve"> году, </w:t>
      </w:r>
      <w:r w:rsidR="00D27E64" w:rsidRPr="00D27E64">
        <w:rPr>
          <w:rFonts w:ascii="Times New Roman" w:hAnsi="Times New Roman" w:cs="Times New Roman"/>
          <w:b/>
          <w:sz w:val="26"/>
          <w:szCs w:val="26"/>
        </w:rPr>
        <w:t xml:space="preserve">расположенном по адресу: </w:t>
      </w:r>
    </w:p>
    <w:p w:rsidR="00D27E64" w:rsidRDefault="00D27E64" w:rsidP="00D27E64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E64">
        <w:rPr>
          <w:rFonts w:ascii="Times New Roman" w:hAnsi="Times New Roman" w:cs="Times New Roman"/>
          <w:b/>
          <w:sz w:val="26"/>
          <w:szCs w:val="26"/>
        </w:rPr>
        <w:t xml:space="preserve">г. Хабаровск, </w:t>
      </w:r>
      <w:r w:rsidR="00714F48">
        <w:rPr>
          <w:rFonts w:ascii="Times New Roman" w:hAnsi="Times New Roman" w:cs="Times New Roman"/>
          <w:b/>
          <w:sz w:val="26"/>
          <w:szCs w:val="26"/>
        </w:rPr>
        <w:t>ул. Шатова</w:t>
      </w:r>
      <w:r w:rsidRPr="00D27E64">
        <w:rPr>
          <w:rFonts w:ascii="Times New Roman" w:hAnsi="Times New Roman" w:cs="Times New Roman"/>
          <w:b/>
          <w:sz w:val="26"/>
          <w:szCs w:val="26"/>
        </w:rPr>
        <w:t xml:space="preserve">, д. </w:t>
      </w:r>
      <w:r w:rsidR="00C0266F">
        <w:rPr>
          <w:rFonts w:ascii="Times New Roman" w:hAnsi="Times New Roman" w:cs="Times New Roman"/>
          <w:b/>
          <w:sz w:val="26"/>
          <w:szCs w:val="26"/>
        </w:rPr>
        <w:t>6</w:t>
      </w:r>
    </w:p>
    <w:p w:rsidR="00714F48" w:rsidRPr="00714F48" w:rsidRDefault="00714F48" w:rsidP="00D27E64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79"/>
        <w:gridCol w:w="43"/>
        <w:gridCol w:w="5009"/>
      </w:tblGrid>
      <w:tr w:rsidR="00042444" w:rsidRPr="00C0266F" w:rsidTr="00042444">
        <w:trPr>
          <w:trHeight w:val="144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394E69">
            <w:pPr>
              <w:pStyle w:val="ConsPlusNonformat"/>
              <w:widowControl/>
              <w:ind w:right="3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Наименование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042444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План</w:t>
            </w:r>
          </w:p>
        </w:tc>
      </w:tr>
      <w:tr w:rsidR="00042444" w:rsidRPr="00C0266F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8576D4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1. Влажное подметание полов коридоров, лестниц, межэтажных и лестничных площадок 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8576D4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8576D4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</w:tc>
      </w:tr>
      <w:tr w:rsidR="00042444" w:rsidRPr="002642BE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2. Очистка приямков, уборка площадок перед  подъездами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неделю</w:t>
            </w:r>
          </w:p>
        </w:tc>
      </w:tr>
      <w:tr w:rsidR="00042444" w:rsidRPr="00042444" w:rsidTr="00042444">
        <w:trPr>
          <w:trHeight w:val="497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3. Мытье полов коридоров, лестниц, межэтажных и лестничных площадок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месяц</w:t>
            </w:r>
          </w:p>
        </w:tc>
      </w:tr>
      <w:tr w:rsidR="00042444" w:rsidRPr="00042444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4. Влажная уборка лифтовых кабин, влажная протирка дверей лифтов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месяц</w:t>
            </w:r>
          </w:p>
        </w:tc>
      </w:tr>
      <w:tr w:rsidR="00042444" w:rsidRPr="00042444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5. Обметание пыли с потолка перед  началом и по окончании отопительного сезона 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2 раза в год</w:t>
            </w:r>
          </w:p>
        </w:tc>
      </w:tr>
      <w:tr w:rsidR="00042444" w:rsidRPr="00042444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6. Мытье окон перед началом и по окончании отопительного сезона 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2 раза в год</w:t>
            </w:r>
          </w:p>
        </w:tc>
      </w:tr>
      <w:tr w:rsidR="00042444" w:rsidRPr="00042444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7. Влажная протирка </w:t>
            </w:r>
            <w:r w:rsidRPr="002642BE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стен и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радиаторов </w:t>
            </w:r>
            <w:r w:rsidRPr="002642BE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отопления 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перед началом и по окончании отопительного сезона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 раза в год</w:t>
            </w:r>
          </w:p>
        </w:tc>
      </w:tr>
      <w:tr w:rsidR="00042444" w:rsidRPr="00042444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8. Влажная протирка дверей, перил, почтовых ящиков, окон  и  подоконников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 раза в год</w:t>
            </w:r>
          </w:p>
        </w:tc>
      </w:tr>
      <w:tr w:rsidR="00042444" w:rsidRPr="00042444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9. Влажная протирка плафонов светильников, шкафов для электрооборудования и слаботочных устройств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 раза в год</w:t>
            </w:r>
          </w:p>
        </w:tc>
      </w:tr>
      <w:tr w:rsidR="00042444" w:rsidRPr="00042444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10. Проведение дератизации подвалов, чердаков,  технических подпольев, элеваторных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месяц</w:t>
            </w:r>
          </w:p>
        </w:tc>
      </w:tr>
      <w:tr w:rsidR="00042444" w:rsidRPr="002642BE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11. Проведение дезинсекции подвалов, чердаков,  технических подпольев, элеваторных в летний  период</w:t>
            </w:r>
          </w:p>
        </w:tc>
        <w:tc>
          <w:tcPr>
            <w:tcW w:w="5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месяц</w:t>
            </w:r>
          </w:p>
        </w:tc>
      </w:tr>
      <w:tr w:rsidR="00042444" w:rsidRPr="002642BE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12. 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5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постоянно</w:t>
            </w:r>
          </w:p>
        </w:tc>
      </w:tr>
      <w:tr w:rsidR="00042444" w:rsidRPr="002642BE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13.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5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неделю</w:t>
            </w:r>
          </w:p>
        </w:tc>
      </w:tr>
      <w:tr w:rsidR="00042444" w:rsidRPr="002642BE" w:rsidTr="00042444">
        <w:trPr>
          <w:trHeight w:val="405"/>
        </w:trPr>
        <w:tc>
          <w:tcPr>
            <w:tcW w:w="10031" w:type="dxa"/>
            <w:gridSpan w:val="3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1E340E">
            <w:pPr>
              <w:pStyle w:val="ConsPlusNonformat"/>
              <w:widowControl/>
              <w:ind w:left="-29" w:right="-64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</w:tr>
      <w:tr w:rsidR="00042444" w:rsidRPr="002642BE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1. Подметание тротуаров, проездов и площадок при отсутствии осадков: </w:t>
            </w:r>
          </w:p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в летний  период с уборкой мусора</w:t>
            </w:r>
          </w:p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в зимний период со сдвижкой снега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 раза в неделю</w:t>
            </w:r>
          </w:p>
        </w:tc>
      </w:tr>
      <w:tr w:rsidR="00042444" w:rsidRPr="002642BE" w:rsidTr="00042444">
        <w:trPr>
          <w:trHeight w:val="201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2. Уборка мусора с газона, очистка урн и их промывка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</w:tc>
      </w:tr>
      <w:tr w:rsidR="00042444" w:rsidRPr="002642BE" w:rsidTr="00042444">
        <w:trPr>
          <w:trHeight w:val="177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3. Уборка мусора на контейнерных площадках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</w:tc>
      </w:tr>
      <w:tr w:rsidR="00042444" w:rsidRPr="002642BE" w:rsidTr="00042444">
        <w:trPr>
          <w:trHeight w:val="1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4. Вывоз мусора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</w:tc>
      </w:tr>
      <w:tr w:rsidR="00042444" w:rsidRPr="00AE41DD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5. Стрижка (покос) газонов, подрезка деревьев и кустов в летний  период  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</w:tr>
      <w:tr w:rsidR="00042444" w:rsidRPr="00AE41DD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6. Сгребание и вывоз опавших листьев, веток с газонов в летний период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 реже 1 раза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 в месяц</w:t>
            </w:r>
          </w:p>
        </w:tc>
      </w:tr>
      <w:tr w:rsidR="00042444" w:rsidRPr="002642BE" w:rsidTr="00042444">
        <w:trPr>
          <w:trHeight w:val="87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>7   Прочистка ливнёвой канализации.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 мере необходимости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незамедлительно</w:t>
            </w:r>
          </w:p>
        </w:tc>
      </w:tr>
      <w:tr w:rsidR="00042444" w:rsidRPr="00AE41DD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8. Подметание и вывоз снега при снегопадах с тротуаров, проездов и площадок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в месяц </w:t>
            </w:r>
          </w:p>
        </w:tc>
      </w:tr>
      <w:tr w:rsidR="00042444" w:rsidRPr="00AE41DD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9. Сбрасывание снега с крыш и сбивание сосулек в зимний период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</w:tr>
      <w:tr w:rsidR="00042444" w:rsidRPr="00AE41DD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10. Ликвидация наледи и посыпка тротуаров, площадок и проездов смесью песка с хлоридами (антигололедными реагентами) в зимний период</w:t>
            </w:r>
          </w:p>
        </w:tc>
        <w:tc>
          <w:tcPr>
            <w:tcW w:w="5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4 раз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</w:tr>
      <w:tr w:rsidR="00042444" w:rsidRPr="00AE41DD" w:rsidTr="00042444">
        <w:trPr>
          <w:trHeight w:val="436"/>
        </w:trPr>
        <w:tc>
          <w:tcPr>
            <w:tcW w:w="10031" w:type="dxa"/>
            <w:gridSpan w:val="3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both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</w:tr>
      <w:tr w:rsidR="00042444" w:rsidRPr="00AE41DD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744F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1. Регулировка и испытание внутридомовых систем отопления по мере необходимости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042444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744F16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2. Консервация (расконсервация) и промывка систем центрального отопления по окончании и перед началом отопительного сезона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2 раза в год</w:t>
            </w:r>
          </w:p>
        </w:tc>
      </w:tr>
      <w:tr w:rsidR="00042444" w:rsidRPr="00AE41DD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744F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3. Устранение просадок, выбоин и щелей в отмостке здания в летний период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AE41DD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744F16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4. Устранение повреждений покрытий кровель, мест примыканий  по мере необходимости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042444" w:rsidTr="00042444">
        <w:trPr>
          <w:trHeight w:val="944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744F16">
            <w:pPr>
              <w:autoSpaceDE w:val="0"/>
              <w:autoSpaceDN w:val="0"/>
              <w:adjustRightInd w:val="0"/>
              <w:jc w:val="both"/>
              <w:outlineLvl w:val="0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5.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помещениях.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1 раз в год</w:t>
            </w:r>
          </w:p>
        </w:tc>
      </w:tr>
      <w:tr w:rsidR="00042444" w:rsidRPr="002B625C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744F16">
            <w:pPr>
              <w:pStyle w:val="ConsPlusNonformat"/>
              <w:widowControl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6. Утепление и прочистка  вентиляционных каналов, заделка продухов перед началом отопительного сезона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1 раз в год</w:t>
            </w:r>
          </w:p>
        </w:tc>
      </w:tr>
      <w:tr w:rsidR="00042444" w:rsidRPr="00AE41DD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744F16">
            <w:pPr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7. Проверка температурно-влажностного режима и воздухообмена на чердаке.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AE41DD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744F16">
            <w:pPr>
              <w:autoSpaceDE w:val="0"/>
              <w:autoSpaceDN w:val="0"/>
              <w:adjustRightInd w:val="0"/>
              <w:jc w:val="both"/>
              <w:outlineLvl w:val="0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8. Очистка кровли и водоотводящих устройств от мусора, грязи и наледи, препятствующих стоку дождевых и талых вод.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AE41DD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744F1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9. Проверка состояния оборудования или устройств, предотвращающих образование наледи и сосулек.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AE41DD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744F16">
            <w:pPr>
              <w:pStyle w:val="ConsPlusNonformat"/>
              <w:widowControl/>
              <w:jc w:val="both"/>
              <w:rPr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10. Проверка молниезащитных устройств, заземления мачт и другого оборудования расположенного на крыше.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AE41DD" w:rsidTr="00042444">
        <w:trPr>
          <w:trHeight w:val="335"/>
        </w:trPr>
        <w:tc>
          <w:tcPr>
            <w:tcW w:w="10031" w:type="dxa"/>
            <w:gridSpan w:val="3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</w:tr>
      <w:tr w:rsidR="00042444" w:rsidRPr="007F52F7" w:rsidTr="00042444">
        <w:trPr>
          <w:trHeight w:val="522"/>
        </w:trPr>
        <w:tc>
          <w:tcPr>
            <w:tcW w:w="49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1. Устранение неисправностей внутридомовых систем отопления и горячего водоснабжения, в том числе:</w:t>
            </w:r>
          </w:p>
          <w:p w:rsidR="00042444" w:rsidRPr="002642BE" w:rsidRDefault="00042444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устранение течи в трубопроводах, приборах и арматуре;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 мере необходимости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незамедлительно</w:t>
            </w:r>
          </w:p>
        </w:tc>
      </w:tr>
      <w:tr w:rsidR="00042444" w:rsidRPr="00AE41DD" w:rsidTr="00042444">
        <w:trPr>
          <w:trHeight w:val="512"/>
        </w:trPr>
        <w:tc>
          <w:tcPr>
            <w:tcW w:w="4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 разборка осмотр и очистка от грязи и накипи грязевиков, воздухосборников, компенсаторов;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 не реже 2 раз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 в год</w:t>
            </w:r>
          </w:p>
        </w:tc>
      </w:tr>
      <w:tr w:rsidR="00042444" w:rsidRPr="00AE41DD" w:rsidTr="00042444">
        <w:trPr>
          <w:trHeight w:val="487"/>
        </w:trPr>
        <w:tc>
          <w:tcPr>
            <w:tcW w:w="49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разборка осмотр и очистка от накипи регулирующих кранов, вентилей, задвижек, др. запорной арматуры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 реже 1 раза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2642BE" w:rsidTr="00042444">
        <w:trPr>
          <w:trHeight w:val="775"/>
        </w:trPr>
        <w:tc>
          <w:tcPr>
            <w:tcW w:w="49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2. Устранение неисправностей внутридомовых систем холодного  водоснабжения и канализации, в том числе:</w:t>
            </w:r>
          </w:p>
          <w:p w:rsidR="00042444" w:rsidRPr="002642BE" w:rsidRDefault="00042444" w:rsidP="00581EBA">
            <w:pPr>
              <w:pStyle w:val="ConsPlusNonformat"/>
              <w:jc w:val="both"/>
              <w:rPr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- устранение течи и засоров в трубопроводах, и 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>арматуры;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lastRenderedPageBreak/>
              <w:t>по мере необходимости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незамедлительно</w:t>
            </w:r>
          </w:p>
        </w:tc>
      </w:tr>
      <w:tr w:rsidR="00042444" w:rsidRPr="00AE41DD" w:rsidTr="00042444">
        <w:trPr>
          <w:trHeight w:val="475"/>
        </w:trPr>
        <w:tc>
          <w:tcPr>
            <w:tcW w:w="4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 прочистка и промывка трубопроводов от грязи, переборка соединений и креплений трубопроводов;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AE41DD" w:rsidTr="00042444">
        <w:trPr>
          <w:trHeight w:val="530"/>
        </w:trPr>
        <w:tc>
          <w:tcPr>
            <w:tcW w:w="49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- осмотр и очистка от ржавчины регулирующих кранов, вентилей, задвижек, др. запорной арматуры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042444" w:rsidTr="00042444">
        <w:trPr>
          <w:trHeight w:val="522"/>
        </w:trPr>
        <w:tc>
          <w:tcPr>
            <w:tcW w:w="49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3. Устранение неисправностей внутридомовых систем электроснабжения и электрообору-дования, в том числе:</w:t>
            </w:r>
          </w:p>
          <w:p w:rsidR="00042444" w:rsidRPr="002642BE" w:rsidRDefault="00042444" w:rsidP="00581EBA">
            <w:pPr>
              <w:pStyle w:val="ConsPlusNonformat"/>
              <w:widowControl/>
              <w:ind w:hanging="48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- замена перегоревших электроламп освещения и плавких вставок, автоматов защиты, участков электропроводки, замена вышедших из строя датчиков пожарной и охранной сигнализации. 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 мере необходимости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незамедлительно </w:t>
            </w:r>
          </w:p>
        </w:tc>
      </w:tr>
      <w:tr w:rsidR="00042444" w:rsidRPr="00AE41DD" w:rsidTr="00042444">
        <w:trPr>
          <w:trHeight w:val="503"/>
        </w:trPr>
        <w:tc>
          <w:tcPr>
            <w:tcW w:w="4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очистка от пыли и ревизия электрооборудования шкафов для электросчетчиков и щитовых;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AE41DD" w:rsidTr="00042444">
        <w:trPr>
          <w:trHeight w:val="512"/>
        </w:trPr>
        <w:tc>
          <w:tcPr>
            <w:tcW w:w="49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испытание и измерение сопротивления изоляции проводов, кабелей и заземляющих устройств, оборудования (насосы, щитовые, вентиляторы и др.).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AE41DD" w:rsidTr="00042444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4. Техническое обслуживание лифтов и лифтового оборудования, 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 реже 1 раза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</w:tr>
      <w:tr w:rsidR="00042444" w:rsidRPr="00AE41DD" w:rsidTr="00042444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5. Техническое обслуживание приборов учета тепловой энергии и воды, включая поквартирные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 реже 1 раза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 в месяц</w:t>
            </w:r>
          </w:p>
        </w:tc>
      </w:tr>
      <w:tr w:rsidR="00042444" w:rsidRPr="00AE41DD" w:rsidTr="00042444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6. Техническое обслуживание приборов учёта электроэнергии, включая поквартирные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</w:tr>
      <w:tr w:rsidR="00042444" w:rsidRPr="002642BE" w:rsidTr="00042444">
        <w:trPr>
          <w:trHeight w:val="704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7.Техническое обслуживание и управление оборудованием систем  дымоудаления, опреде-ление работоспособности оборудования и элементов систем.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постоянно</w:t>
            </w:r>
          </w:p>
        </w:tc>
      </w:tr>
      <w:tr w:rsidR="00042444" w:rsidRPr="00AE41DD" w:rsidTr="00042444">
        <w:trPr>
          <w:trHeight w:val="704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8. Техническое обслуживание и устранение неисправностей систем ограничения доступа (домофонов)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 реже 1 раза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</w:tr>
      <w:tr w:rsidR="00042444" w:rsidRPr="00AE41DD" w:rsidTr="00042444">
        <w:trPr>
          <w:trHeight w:val="294"/>
        </w:trPr>
        <w:tc>
          <w:tcPr>
            <w:tcW w:w="10031" w:type="dxa"/>
            <w:gridSpan w:val="3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</w:tr>
      <w:tr w:rsidR="00042444" w:rsidRPr="00AE41DD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1. Проведение технических осмотров подвалов, чердаков и прочих вспомогательных помещений 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AE41DD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2. Проведение технических осмотров наружной и внутренней отделки стен и потолков, полов 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AE41DD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3. Проведение технических осмотров перил и ограждающих элементов лестниц и лестничных площадок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AE41DD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4. Проведение технических осмотров кровли 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AE41DD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5. Проведение технических осмотров вентиля-ционных каналов</w:t>
            </w:r>
          </w:p>
        </w:tc>
        <w:tc>
          <w:tcPr>
            <w:tcW w:w="5009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AE41DD" w:rsidTr="00042444">
        <w:trPr>
          <w:trHeight w:val="453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6. Проведение технических осмотров внутридомовых инженерных сетей</w:t>
            </w:r>
          </w:p>
        </w:tc>
        <w:tc>
          <w:tcPr>
            <w:tcW w:w="5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4 раз </w:t>
            </w:r>
          </w:p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AE41DD" w:rsidTr="00042444">
        <w:trPr>
          <w:trHeight w:val="398"/>
        </w:trPr>
        <w:tc>
          <w:tcPr>
            <w:tcW w:w="10031" w:type="dxa"/>
            <w:gridSpan w:val="3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</w:tr>
      <w:tr w:rsidR="00042444" w:rsidRPr="002642BE" w:rsidTr="00042444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1. Аварийно-диспетчерское обслуживание населения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постоянно</w:t>
            </w:r>
          </w:p>
        </w:tc>
      </w:tr>
      <w:tr w:rsidR="00042444" w:rsidRPr="002B625C" w:rsidTr="00042444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2. Устранение неисправностей и дефектов строительных конструкций, угрожающих безопасности людей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незамедлительно </w:t>
            </w:r>
          </w:p>
        </w:tc>
      </w:tr>
      <w:tr w:rsidR="00042444" w:rsidRPr="002642BE" w:rsidTr="00042444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3. Устранение неисправностей перил и ограждающих элементов лестниц и лестничных площадок, угрожающих безопасности людей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незамедлительно </w:t>
            </w:r>
          </w:p>
        </w:tc>
      </w:tr>
      <w:tr w:rsidR="00042444" w:rsidRPr="00AE41DD" w:rsidTr="00042444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4. Устранение неисправностей и дефектов отделки стен и потолков, полов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в течение 5 суток </w:t>
            </w:r>
          </w:p>
        </w:tc>
      </w:tr>
      <w:tr w:rsidR="00042444" w:rsidRPr="00AE41DD" w:rsidTr="00042444">
        <w:trPr>
          <w:trHeight w:val="170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5. Устранение неисправностей (протечек) кровли и неисправностей в системе организованного водоотвода 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в течение 5 суток </w:t>
            </w:r>
          </w:p>
        </w:tc>
      </w:tr>
      <w:tr w:rsidR="00042444" w:rsidRPr="00AE41DD" w:rsidTr="00042444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6. Устранение неисправностей в системе вентиляции 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в течение 3 суток </w:t>
            </w:r>
          </w:p>
        </w:tc>
      </w:tr>
      <w:tr w:rsidR="00042444" w:rsidRPr="002B625C" w:rsidTr="00042444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7. Устранение неисправностей электросетей и электрооборудования аварийного характера, угрожающих безопасности людей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 заявке незамедлительно</w:t>
            </w:r>
          </w:p>
        </w:tc>
      </w:tr>
      <w:tr w:rsidR="00042444" w:rsidRPr="002642BE" w:rsidTr="00042444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8. Устранение неисправностей трубопроводов и их сопряжений, запорной арматуры аварийного характера, угрожающих безопасности людей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незамедлительно </w:t>
            </w:r>
          </w:p>
        </w:tc>
      </w:tr>
      <w:tr w:rsidR="00042444" w:rsidRPr="00AE41DD" w:rsidTr="00042444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9. Устранение неисправностей электросетей и электрооборудования неаварийного характера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в течение 1 суток </w:t>
            </w:r>
          </w:p>
        </w:tc>
      </w:tr>
      <w:tr w:rsidR="00042444" w:rsidRPr="00AE41DD" w:rsidTr="00042444">
        <w:trPr>
          <w:trHeight w:val="453"/>
        </w:trPr>
        <w:tc>
          <w:tcPr>
            <w:tcW w:w="497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10. Устранение неисправностей трубопроводов и их сопряжений, запорной арматуры неаварийного характера</w:t>
            </w:r>
          </w:p>
        </w:tc>
        <w:tc>
          <w:tcPr>
            <w:tcW w:w="5052" w:type="dxa"/>
            <w:gridSpan w:val="2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 заявке в течение 1 суток</w:t>
            </w:r>
          </w:p>
        </w:tc>
      </w:tr>
      <w:tr w:rsidR="00042444" w:rsidRPr="00AE41DD" w:rsidTr="00042444">
        <w:trPr>
          <w:trHeight w:val="411"/>
        </w:trPr>
        <w:tc>
          <w:tcPr>
            <w:tcW w:w="10031" w:type="dxa"/>
            <w:gridSpan w:val="3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</w:tr>
      <w:tr w:rsidR="00042444" w:rsidRPr="002642BE" w:rsidTr="00042444">
        <w:trPr>
          <w:trHeight w:val="398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V</w:t>
            </w:r>
            <w:r w:rsidRPr="002642BE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  <w:lang w:val="en-US"/>
              </w:rPr>
              <w:t>II</w:t>
            </w:r>
            <w:r w:rsidRPr="002642BE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. Услуги (работы) по управлению МКД</w:t>
            </w:r>
          </w:p>
        </w:tc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постоянно</w:t>
            </w:r>
          </w:p>
        </w:tc>
      </w:tr>
      <w:tr w:rsidR="00042444" w:rsidRPr="00AF6898" w:rsidTr="00042444">
        <w:trPr>
          <w:trHeight w:val="398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Текущий ремонт имущества МКД</w:t>
            </w:r>
          </w:p>
        </w:tc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работы по мере необходимости</w:t>
            </w:r>
          </w:p>
        </w:tc>
      </w:tr>
      <w:tr w:rsidR="00042444" w:rsidRPr="00AE41DD" w:rsidTr="00042444">
        <w:trPr>
          <w:trHeight w:val="398"/>
        </w:trPr>
        <w:tc>
          <w:tcPr>
            <w:tcW w:w="5022" w:type="dxa"/>
            <w:gridSpan w:val="2"/>
            <w:tcBorders>
              <w:right w:val="single" w:sz="4" w:space="0" w:color="auto"/>
            </w:tcBorders>
            <w:vAlign w:val="center"/>
          </w:tcPr>
          <w:p w:rsidR="00B95A2A" w:rsidRDefault="00B95A2A" w:rsidP="00B95A2A">
            <w:pPr>
              <w:pStyle w:val="ConsPlusNonformat"/>
              <w:ind w:right="-284"/>
              <w:rPr>
                <w:b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Благоустройство придомовой территории (высадка цветов, деревьев, благоустройства клумб)</w:t>
            </w:r>
          </w:p>
          <w:p w:rsidR="00042444" w:rsidRPr="002642BE" w:rsidRDefault="00042444" w:rsidP="00581EBA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  <w:tc>
          <w:tcPr>
            <w:tcW w:w="5009" w:type="dxa"/>
            <w:tcBorders>
              <w:right w:val="single" w:sz="4" w:space="0" w:color="auto"/>
            </w:tcBorders>
            <w:vAlign w:val="center"/>
          </w:tcPr>
          <w:p w:rsidR="00042444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</w:p>
        </w:tc>
      </w:tr>
    </w:tbl>
    <w:p w:rsidR="00BA2E80" w:rsidRDefault="00BA2E80" w:rsidP="009032E7">
      <w:pPr>
        <w:pStyle w:val="ConsPlusNonformat"/>
        <w:widowControl/>
        <w:rPr>
          <w:rFonts w:ascii="Times New Roman" w:hAnsi="Times New Roman" w:cs="Times New Roman"/>
        </w:rPr>
      </w:pPr>
    </w:p>
    <w:p w:rsidR="00891CF9" w:rsidRDefault="00891CF9" w:rsidP="009032E7">
      <w:pPr>
        <w:pStyle w:val="ConsPlusNonformat"/>
        <w:widowControl/>
        <w:rPr>
          <w:rFonts w:ascii="Times New Roman" w:hAnsi="Times New Roman" w:cs="Times New Roman"/>
        </w:rPr>
      </w:pPr>
      <w:bookmarkStart w:id="0" w:name="_GoBack"/>
      <w:bookmarkEnd w:id="0"/>
    </w:p>
    <w:sectPr w:rsidR="00891CF9" w:rsidSect="003026A2">
      <w:headerReference w:type="default" r:id="rId6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D06" w:rsidRDefault="00F63D06">
      <w:r>
        <w:separator/>
      </w:r>
    </w:p>
  </w:endnote>
  <w:endnote w:type="continuationSeparator" w:id="0">
    <w:p w:rsidR="00F63D06" w:rsidRDefault="00F6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D06" w:rsidRDefault="00F63D06">
      <w:r>
        <w:separator/>
      </w:r>
    </w:p>
  </w:footnote>
  <w:footnote w:type="continuationSeparator" w:id="0">
    <w:p w:rsidR="00F63D06" w:rsidRDefault="00F63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E69" w:rsidRDefault="00D57DA4">
    <w:pPr>
      <w:pStyle w:val="a3"/>
      <w:jc w:val="center"/>
    </w:pPr>
    <w:r>
      <w:fldChar w:fldCharType="begin"/>
    </w:r>
    <w:r w:rsidR="00394E69">
      <w:instrText xml:space="preserve"> PAGE   \* MERGEFORMAT </w:instrText>
    </w:r>
    <w:r>
      <w:fldChar w:fldCharType="separate"/>
    </w:r>
    <w:r w:rsidR="00AE41DD">
      <w:rPr>
        <w:noProof/>
      </w:rPr>
      <w:t>3</w:t>
    </w:r>
    <w:r>
      <w:fldChar w:fldCharType="end"/>
    </w:r>
  </w:p>
  <w:p w:rsidR="00394E69" w:rsidRDefault="00394E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2E80"/>
    <w:rsid w:val="00024155"/>
    <w:rsid w:val="000413AF"/>
    <w:rsid w:val="00042444"/>
    <w:rsid w:val="00043DE4"/>
    <w:rsid w:val="00046394"/>
    <w:rsid w:val="00067C8C"/>
    <w:rsid w:val="00091AFF"/>
    <w:rsid w:val="000E2E13"/>
    <w:rsid w:val="0011379C"/>
    <w:rsid w:val="00117B53"/>
    <w:rsid w:val="00152CF0"/>
    <w:rsid w:val="00157ABD"/>
    <w:rsid w:val="00170728"/>
    <w:rsid w:val="00172B40"/>
    <w:rsid w:val="0018646A"/>
    <w:rsid w:val="0019139C"/>
    <w:rsid w:val="001B4989"/>
    <w:rsid w:val="001C393C"/>
    <w:rsid w:val="001C4204"/>
    <w:rsid w:val="001E340E"/>
    <w:rsid w:val="001E48C2"/>
    <w:rsid w:val="001F0707"/>
    <w:rsid w:val="00212D1E"/>
    <w:rsid w:val="002155D9"/>
    <w:rsid w:val="00256EA2"/>
    <w:rsid w:val="002642BE"/>
    <w:rsid w:val="00264305"/>
    <w:rsid w:val="002824B5"/>
    <w:rsid w:val="002A7706"/>
    <w:rsid w:val="002B625C"/>
    <w:rsid w:val="002D185A"/>
    <w:rsid w:val="002D7332"/>
    <w:rsid w:val="003026A2"/>
    <w:rsid w:val="003627E5"/>
    <w:rsid w:val="00364E3E"/>
    <w:rsid w:val="00365068"/>
    <w:rsid w:val="003656D9"/>
    <w:rsid w:val="00385946"/>
    <w:rsid w:val="00394E69"/>
    <w:rsid w:val="0039567F"/>
    <w:rsid w:val="003B43EB"/>
    <w:rsid w:val="003C46EA"/>
    <w:rsid w:val="003C5D4D"/>
    <w:rsid w:val="003C7F43"/>
    <w:rsid w:val="003D63A7"/>
    <w:rsid w:val="0041639C"/>
    <w:rsid w:val="00416C2C"/>
    <w:rsid w:val="0044307B"/>
    <w:rsid w:val="00493A41"/>
    <w:rsid w:val="004A2921"/>
    <w:rsid w:val="004B46FC"/>
    <w:rsid w:val="004C0AB2"/>
    <w:rsid w:val="004D5452"/>
    <w:rsid w:val="00510960"/>
    <w:rsid w:val="00512BB2"/>
    <w:rsid w:val="00522F87"/>
    <w:rsid w:val="00545752"/>
    <w:rsid w:val="00564C1F"/>
    <w:rsid w:val="00581EBA"/>
    <w:rsid w:val="00582BD0"/>
    <w:rsid w:val="0059071D"/>
    <w:rsid w:val="00592004"/>
    <w:rsid w:val="005B399B"/>
    <w:rsid w:val="0066141A"/>
    <w:rsid w:val="0067214C"/>
    <w:rsid w:val="006965AB"/>
    <w:rsid w:val="00697584"/>
    <w:rsid w:val="006A04F7"/>
    <w:rsid w:val="006A79D2"/>
    <w:rsid w:val="006B03F5"/>
    <w:rsid w:val="006D4668"/>
    <w:rsid w:val="00714F48"/>
    <w:rsid w:val="007312F8"/>
    <w:rsid w:val="007364C5"/>
    <w:rsid w:val="00743FBB"/>
    <w:rsid w:val="00744F16"/>
    <w:rsid w:val="00754E6B"/>
    <w:rsid w:val="00775FE3"/>
    <w:rsid w:val="00782FA5"/>
    <w:rsid w:val="007923F6"/>
    <w:rsid w:val="007D1976"/>
    <w:rsid w:val="007D7C81"/>
    <w:rsid w:val="007E132C"/>
    <w:rsid w:val="007E292B"/>
    <w:rsid w:val="007E7CC9"/>
    <w:rsid w:val="007F52F7"/>
    <w:rsid w:val="0080376C"/>
    <w:rsid w:val="00803F2B"/>
    <w:rsid w:val="0082091C"/>
    <w:rsid w:val="0082297B"/>
    <w:rsid w:val="008576D4"/>
    <w:rsid w:val="0087514F"/>
    <w:rsid w:val="00891CF9"/>
    <w:rsid w:val="008B5023"/>
    <w:rsid w:val="008B69BE"/>
    <w:rsid w:val="008C0065"/>
    <w:rsid w:val="008E4584"/>
    <w:rsid w:val="008E57F3"/>
    <w:rsid w:val="00900A0F"/>
    <w:rsid w:val="009032E7"/>
    <w:rsid w:val="00921BF3"/>
    <w:rsid w:val="00921D53"/>
    <w:rsid w:val="00923737"/>
    <w:rsid w:val="00956510"/>
    <w:rsid w:val="00962451"/>
    <w:rsid w:val="009844E0"/>
    <w:rsid w:val="00990CD5"/>
    <w:rsid w:val="009A342E"/>
    <w:rsid w:val="009C6465"/>
    <w:rsid w:val="009E71F8"/>
    <w:rsid w:val="009F3789"/>
    <w:rsid w:val="00A17F30"/>
    <w:rsid w:val="00A93361"/>
    <w:rsid w:val="00AB4E8C"/>
    <w:rsid w:val="00AD1E1B"/>
    <w:rsid w:val="00AD222A"/>
    <w:rsid w:val="00AD33F1"/>
    <w:rsid w:val="00AD5365"/>
    <w:rsid w:val="00AE41DD"/>
    <w:rsid w:val="00AF6898"/>
    <w:rsid w:val="00B07802"/>
    <w:rsid w:val="00B119E6"/>
    <w:rsid w:val="00B16E90"/>
    <w:rsid w:val="00B37F48"/>
    <w:rsid w:val="00B64E45"/>
    <w:rsid w:val="00B73B2B"/>
    <w:rsid w:val="00B95A2A"/>
    <w:rsid w:val="00BA2E80"/>
    <w:rsid w:val="00BA56C8"/>
    <w:rsid w:val="00BC1F50"/>
    <w:rsid w:val="00C0266F"/>
    <w:rsid w:val="00C30A26"/>
    <w:rsid w:val="00C35600"/>
    <w:rsid w:val="00C503A1"/>
    <w:rsid w:val="00C91984"/>
    <w:rsid w:val="00C95035"/>
    <w:rsid w:val="00C97BEB"/>
    <w:rsid w:val="00CA3300"/>
    <w:rsid w:val="00CA6EA9"/>
    <w:rsid w:val="00CE4223"/>
    <w:rsid w:val="00CF12AB"/>
    <w:rsid w:val="00CF4CF7"/>
    <w:rsid w:val="00D00511"/>
    <w:rsid w:val="00D071D3"/>
    <w:rsid w:val="00D14553"/>
    <w:rsid w:val="00D14B0A"/>
    <w:rsid w:val="00D27E64"/>
    <w:rsid w:val="00D4287A"/>
    <w:rsid w:val="00D5717A"/>
    <w:rsid w:val="00D57DA4"/>
    <w:rsid w:val="00D9521F"/>
    <w:rsid w:val="00D972BB"/>
    <w:rsid w:val="00DA3E92"/>
    <w:rsid w:val="00DA709C"/>
    <w:rsid w:val="00DF26D9"/>
    <w:rsid w:val="00E0721C"/>
    <w:rsid w:val="00E26B62"/>
    <w:rsid w:val="00E338C5"/>
    <w:rsid w:val="00E513E1"/>
    <w:rsid w:val="00E53C9F"/>
    <w:rsid w:val="00E7136C"/>
    <w:rsid w:val="00E779D2"/>
    <w:rsid w:val="00E9511E"/>
    <w:rsid w:val="00EA0CA0"/>
    <w:rsid w:val="00EA5789"/>
    <w:rsid w:val="00EB4A2C"/>
    <w:rsid w:val="00EC1D5C"/>
    <w:rsid w:val="00ED1F8E"/>
    <w:rsid w:val="00F36609"/>
    <w:rsid w:val="00F547BA"/>
    <w:rsid w:val="00F63D06"/>
    <w:rsid w:val="00F74527"/>
    <w:rsid w:val="00FA2986"/>
    <w:rsid w:val="00FC720B"/>
    <w:rsid w:val="00FD3219"/>
    <w:rsid w:val="00FD6E6F"/>
    <w:rsid w:val="00FF4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1538CE-1FD9-4F4B-AD50-1D4B2149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BA2E8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2E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A2E80"/>
    <w:rPr>
      <w:lang w:val="en-US" w:eastAsia="ru-RU" w:bidi="ar-SA"/>
    </w:rPr>
  </w:style>
  <w:style w:type="paragraph" w:styleId="a5">
    <w:name w:val="footer"/>
    <w:basedOn w:val="a"/>
    <w:link w:val="a6"/>
    <w:rsid w:val="00BA2E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A2E80"/>
    <w:rPr>
      <w:lang w:val="en-US" w:eastAsia="ru-RU" w:bidi="ar-SA"/>
    </w:rPr>
  </w:style>
  <w:style w:type="paragraph" w:customStyle="1" w:styleId="ConsPlusNonformat">
    <w:name w:val="ConsPlusNonformat"/>
    <w:rsid w:val="00BA2E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rsid w:val="001C42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1C420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KGB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Admin</dc:creator>
  <cp:lastModifiedBy>dpk111</cp:lastModifiedBy>
  <cp:revision>5</cp:revision>
  <cp:lastPrinted>2016-06-23T00:34:00Z</cp:lastPrinted>
  <dcterms:created xsi:type="dcterms:W3CDTF">2017-02-09T01:02:00Z</dcterms:created>
  <dcterms:modified xsi:type="dcterms:W3CDTF">2017-02-14T01:29:00Z</dcterms:modified>
</cp:coreProperties>
</file>