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58" w:rsidRPr="000E357C" w:rsidRDefault="00B47858" w:rsidP="00B4785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843BD" w:rsidRPr="00681A0A" w:rsidRDefault="00F57B99">
      <w:pPr>
        <w:pStyle w:val="ConsPlusDocList"/>
        <w:jc w:val="both"/>
        <w:rPr>
          <w:sz w:val="18"/>
          <w:szCs w:val="18"/>
        </w:rPr>
      </w:pPr>
      <w:bookmarkStart w:id="1" w:name="Par813"/>
      <w:bookmarkEnd w:id="1"/>
      <w:r w:rsidRPr="00681A0A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C409D" w:rsidRPr="00681A0A" w:rsidRDefault="001C409D" w:rsidP="001C409D"/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Форма 2.1. Общие сведения о многоквартирном доме</w:t>
      </w:r>
    </w:p>
    <w:p w:rsidR="00F930A9" w:rsidRPr="00681A0A" w:rsidRDefault="00F930A9" w:rsidP="00F930A9">
      <w:pPr>
        <w:rPr>
          <w:rFonts w:ascii="Arial" w:hAnsi="Arial" w:cs="Arial"/>
          <w:b/>
          <w:sz w:val="18"/>
          <w:szCs w:val="18"/>
        </w:rPr>
      </w:pPr>
      <w:r w:rsidRPr="00681A0A">
        <w:rPr>
          <w:rFonts w:ascii="Arial" w:hAnsi="Arial" w:cs="Arial"/>
          <w:b/>
          <w:sz w:val="18"/>
          <w:szCs w:val="18"/>
        </w:rPr>
        <w:t>Шатова 6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F930A9" w:rsidRPr="00681A0A" w:rsidTr="0091742D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91742D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ПРОТОКОЛ </w:t>
            </w:r>
          </w:p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рассмотрения заявок на участие в открытом конкурсе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</w:t>
            </w:r>
            <w:proofErr w:type="gramStart"/>
            <w:r w:rsidRPr="00681A0A">
              <w:rPr>
                <w:sz w:val="18"/>
                <w:szCs w:val="18"/>
              </w:rPr>
              <w:t>например</w:t>
            </w:r>
            <w:proofErr w:type="gramEnd"/>
            <w:r w:rsidRPr="00681A0A">
              <w:rPr>
                <w:sz w:val="18"/>
                <w:szCs w:val="18"/>
              </w:rPr>
              <w:t>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03.10.2014</w:t>
            </w:r>
          </w:p>
          <w:p w:rsidR="00F930A9" w:rsidRPr="00681A0A" w:rsidRDefault="00F930A9" w:rsidP="009174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</w:t>
            </w:r>
            <w:proofErr w:type="gramStart"/>
            <w:r w:rsidRPr="00681A0A">
              <w:rPr>
                <w:sz w:val="18"/>
                <w:szCs w:val="18"/>
              </w:rPr>
              <w:t>например</w:t>
            </w:r>
            <w:proofErr w:type="gramEnd"/>
            <w:r w:rsidRPr="00681A0A">
              <w:rPr>
                <w:sz w:val="18"/>
                <w:szCs w:val="18"/>
              </w:rPr>
              <w:t>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621</w:t>
            </w:r>
          </w:p>
          <w:p w:rsidR="00F930A9" w:rsidRPr="00681A0A" w:rsidRDefault="00F930A9" w:rsidP="009174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документа, подтверждающего выбранный способ управления (</w:t>
            </w:r>
            <w:proofErr w:type="gramStart"/>
            <w:r w:rsidRPr="00681A0A">
              <w:rPr>
                <w:sz w:val="18"/>
                <w:szCs w:val="18"/>
              </w:rPr>
              <w:t>например</w:t>
            </w:r>
            <w:proofErr w:type="gramEnd"/>
            <w:r w:rsidRPr="00681A0A">
              <w:rPr>
                <w:sz w:val="18"/>
                <w:szCs w:val="18"/>
              </w:rPr>
              <w:t>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14.10.2014г.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14.10.2014г.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681A0A" w:rsidTr="0091742D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Сведения о способе формирования фонда капитального ремонта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F930A9" w:rsidRPr="00681A0A" w:rsidTr="0091742D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Данные ФИАС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Данные ФИАС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Данные ФИАС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Данные ФИАС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Данные ФИАС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Шатова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Данные ФИАС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Железобетонный, монолитный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</w:t>
            </w:r>
          </w:p>
          <w:p w:rsidR="00F930A9" w:rsidRPr="00681A0A" w:rsidRDefault="00F930A9" w:rsidP="0091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  <w:lang w:val="en-US"/>
              </w:rPr>
            </w:pPr>
            <w:r w:rsidRPr="00681A0A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10937.2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6124.5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общая площадь 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Общая площадь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341.4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2698.4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27:23:0000001249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4579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Причина признания </w:t>
            </w:r>
            <w:r w:rsidRPr="00681A0A">
              <w:rPr>
                <w:sz w:val="18"/>
                <w:szCs w:val="18"/>
              </w:rPr>
              <w:lastRenderedPageBreak/>
              <w:t>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Причина признания </w:t>
            </w:r>
            <w:r w:rsidRPr="00681A0A">
              <w:rPr>
                <w:sz w:val="18"/>
                <w:szCs w:val="18"/>
              </w:rPr>
              <w:lastRenderedPageBreak/>
              <w:t>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причина признания дома </w:t>
            </w:r>
            <w:r w:rsidRPr="00681A0A">
              <w:rPr>
                <w:sz w:val="18"/>
                <w:szCs w:val="18"/>
              </w:rPr>
              <w:lastRenderedPageBreak/>
              <w:t>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 xml:space="preserve">В случае если поле </w:t>
            </w:r>
            <w:r w:rsidRPr="00681A0A">
              <w:rPr>
                <w:sz w:val="18"/>
                <w:szCs w:val="18"/>
              </w:rPr>
              <w:lastRenderedPageBreak/>
              <w:t>"Факт признания дома аварийным" соответствует значению "Да".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F930A9" w:rsidRPr="00681A0A" w:rsidTr="0091742D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681A0A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F930A9" w:rsidRPr="00681A0A" w:rsidRDefault="00F930A9" w:rsidP="00F930A9">
      <w:pPr>
        <w:rPr>
          <w:rFonts w:ascii="Arial" w:hAnsi="Arial" w:cs="Arial"/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681A0A" w:rsidTr="002F4E7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Железобетонные сваи, монолитный железобетонный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Стены и перекрытия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Железобетонные монолитные, утеплённые, облицовочный кирпич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Рулонная с организованным водостоком (с техническим этажом)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Подвал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Мусоропроводы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A90AC7" w:rsidP="00A90AC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теплоснабжения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водоотведения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газоснабжения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вентиляции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пожаротушения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Система водостоков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2F4E7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F4E7B" w:rsidRPr="00681A0A" w:rsidRDefault="002F4E7B" w:rsidP="002F4E7B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F4E7B" w:rsidRPr="00681A0A" w:rsidTr="00224CB1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F4E7B" w:rsidRPr="00681A0A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F4E7B" w:rsidRPr="00681A0A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4E7B" w:rsidRPr="00681A0A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Наименование работ </w:t>
            </w:r>
            <w:r w:rsidRPr="00681A0A">
              <w:rPr>
                <w:sz w:val="18"/>
                <w:szCs w:val="18"/>
              </w:rPr>
              <w:lastRenderedPageBreak/>
              <w:t>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Наименование работ </w:t>
            </w:r>
            <w:r w:rsidRPr="00681A0A">
              <w:rPr>
                <w:sz w:val="18"/>
                <w:szCs w:val="18"/>
              </w:rPr>
              <w:lastRenderedPageBreak/>
              <w:t>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 xml:space="preserve">1. Содержание помещений общего </w:t>
            </w:r>
            <w:r w:rsidRPr="00681A0A">
              <w:rPr>
                <w:sz w:val="18"/>
                <w:szCs w:val="18"/>
              </w:rPr>
              <w:lastRenderedPageBreak/>
              <w:t>пользования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2. Содержание земельного участка, входящего в состав общего имущества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3. Подготовка здания и внутридомовых инженерных сетей к сезонной эксплуатации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4. Техническое обслуживание, устранение неисправностей и наладка внутридомовых инженерных сетей, оборудования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5. Проведение технических осмотров элементов здания и внутридомовых инженерных сетей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6. Аварийно-диспетчерское обслуживание населения, устранение неисправностей, препятствующих нормальной эксплуатации здания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7. Прочие услуги по управлению МКД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8. Текущий ремонт имущества МКД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F4E7B" w:rsidRPr="00681A0A" w:rsidTr="00224CB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1. 38400.615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6212D" w:rsidRPr="00681A0A">
              <w:rPr>
                <w:rFonts w:ascii="Arial" w:hAnsi="Arial" w:cs="Arial"/>
                <w:sz w:val="18"/>
                <w:szCs w:val="18"/>
              </w:rPr>
              <w:t>58243.995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6212D" w:rsidRPr="00681A0A">
              <w:rPr>
                <w:rFonts w:ascii="Arial" w:hAnsi="Arial" w:cs="Arial"/>
                <w:sz w:val="18"/>
                <w:szCs w:val="18"/>
              </w:rPr>
              <w:t>6491.97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36212D" w:rsidRPr="00681A0A">
              <w:rPr>
                <w:rFonts w:ascii="Arial" w:hAnsi="Arial" w:cs="Arial"/>
                <w:sz w:val="18"/>
                <w:szCs w:val="18"/>
              </w:rPr>
              <w:t>36930.735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36212D" w:rsidRPr="00681A0A">
              <w:rPr>
                <w:rFonts w:ascii="Arial" w:hAnsi="Arial" w:cs="Arial"/>
                <w:sz w:val="18"/>
                <w:szCs w:val="18"/>
              </w:rPr>
              <w:t>5389.56</w:t>
            </w:r>
          </w:p>
          <w:p w:rsidR="0036212D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36212D" w:rsidRPr="00681A0A">
              <w:rPr>
                <w:rFonts w:ascii="Arial" w:hAnsi="Arial" w:cs="Arial"/>
                <w:sz w:val="18"/>
                <w:szCs w:val="18"/>
              </w:rPr>
              <w:t>10105.425</w:t>
            </w:r>
          </w:p>
          <w:p w:rsidR="002F4E7B" w:rsidRPr="00681A0A" w:rsidRDefault="002F4E7B" w:rsidP="00224CB1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36212D" w:rsidRPr="00681A0A">
              <w:rPr>
                <w:rFonts w:ascii="Arial" w:hAnsi="Arial" w:cs="Arial"/>
                <w:sz w:val="18"/>
                <w:szCs w:val="18"/>
              </w:rPr>
              <w:t>40544.19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E7B" w:rsidRPr="00681A0A" w:rsidRDefault="002F4E7B" w:rsidP="00224CB1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F4E7B" w:rsidRPr="00681A0A" w:rsidRDefault="002F4E7B" w:rsidP="002F4E7B"/>
    <w:p w:rsidR="005E584C" w:rsidRPr="00681A0A" w:rsidRDefault="005E584C" w:rsidP="005E584C">
      <w:pPr>
        <w:pStyle w:val="ConsPlusDocList"/>
        <w:rPr>
          <w:sz w:val="18"/>
          <w:szCs w:val="18"/>
        </w:rPr>
      </w:pPr>
      <w:r w:rsidRPr="00681A0A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p w:rsidR="005B6399" w:rsidRPr="00681A0A" w:rsidRDefault="005B6399" w:rsidP="005B6399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B6399" w:rsidRPr="00681A0A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Руб</w:t>
            </w:r>
            <w:proofErr w:type="spellEnd"/>
            <w:r w:rsidRPr="00681A0A">
              <w:rPr>
                <w:sz w:val="18"/>
                <w:szCs w:val="18"/>
              </w:rPr>
              <w:t xml:space="preserve">/ </w:t>
            </w:r>
            <w:proofErr w:type="spellStart"/>
            <w:r w:rsidRPr="00681A0A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Одноставочный</w:t>
            </w:r>
            <w:proofErr w:type="spellEnd"/>
            <w:r w:rsidRPr="00681A0A">
              <w:rPr>
                <w:sz w:val="18"/>
                <w:szCs w:val="18"/>
              </w:rPr>
              <w:t xml:space="preserve"> тариф 2,71</w:t>
            </w:r>
          </w:p>
          <w:p w:rsidR="005B6399" w:rsidRPr="00681A0A" w:rsidRDefault="005B6399" w:rsidP="005B6399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тариф (цена), установленный в соответствии с </w:t>
            </w:r>
            <w:r w:rsidRPr="00681A0A">
              <w:rPr>
                <w:sz w:val="18"/>
                <w:szCs w:val="18"/>
              </w:rPr>
              <w:lastRenderedPageBreak/>
              <w:t>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Одноставочный</w:t>
            </w:r>
            <w:proofErr w:type="spellEnd"/>
            <w:r w:rsidRPr="00681A0A">
              <w:rPr>
                <w:sz w:val="18"/>
                <w:szCs w:val="18"/>
              </w:rPr>
              <w:t xml:space="preserve"> тариф, </w:t>
            </w:r>
            <w:proofErr w:type="spellStart"/>
            <w:r w:rsidRPr="00681A0A">
              <w:rPr>
                <w:sz w:val="18"/>
                <w:szCs w:val="18"/>
              </w:rPr>
              <w:t>дифферинцированный</w:t>
            </w:r>
            <w:proofErr w:type="spellEnd"/>
            <w:r w:rsidRPr="00681A0A">
              <w:rPr>
                <w:sz w:val="18"/>
                <w:szCs w:val="18"/>
              </w:rPr>
              <w:t xml:space="preserve"> по двум зонам суток:</w:t>
            </w:r>
          </w:p>
          <w:p w:rsidR="005B6399" w:rsidRPr="00681A0A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Дневная зона -2,94</w:t>
            </w:r>
          </w:p>
          <w:p w:rsidR="005B6399" w:rsidRPr="00681A0A" w:rsidRDefault="005B6399" w:rsidP="005B6399">
            <w:r w:rsidRPr="00681A0A">
              <w:rPr>
                <w:rFonts w:ascii="Arial" w:hAnsi="Arial" w:cs="Arial"/>
                <w:sz w:val="18"/>
                <w:szCs w:val="18"/>
              </w:rPr>
              <w:t>Ночная зона- 0,76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ОАО «Дальневосточная энергетическая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2723088770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7140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17.12.2014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40/1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Наименование </w:t>
            </w:r>
            <w:r w:rsidRPr="00681A0A">
              <w:rPr>
                <w:sz w:val="18"/>
                <w:szCs w:val="18"/>
              </w:rPr>
              <w:lastRenderedPageBreak/>
              <w:t>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 xml:space="preserve">Правительство Хабаровского края, Комитет по </w:t>
            </w:r>
            <w:r w:rsidRPr="00681A0A">
              <w:rPr>
                <w:sz w:val="18"/>
                <w:szCs w:val="18"/>
              </w:rPr>
              <w:lastRenderedPageBreak/>
              <w:t>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 xml:space="preserve">Указывается наименование принявшего </w:t>
            </w:r>
            <w:r w:rsidRPr="00681A0A">
              <w:rPr>
                <w:sz w:val="18"/>
                <w:szCs w:val="18"/>
              </w:rPr>
              <w:lastRenderedPageBreak/>
              <w:t>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01.07.2015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3907" w:type="dxa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584"/>
              <w:gridCol w:w="584"/>
              <w:gridCol w:w="584"/>
              <w:gridCol w:w="584"/>
              <w:gridCol w:w="584"/>
            </w:tblGrid>
            <w:tr w:rsidR="005B6399" w:rsidRPr="00681A0A" w:rsidTr="005B6399">
              <w:trPr>
                <w:trHeight w:val="269"/>
              </w:trPr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Кол-во комнат/Кол-во человек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5 и более</w:t>
                  </w:r>
                </w:p>
              </w:tc>
            </w:tr>
            <w:tr w:rsidR="005B6399" w:rsidRPr="00681A0A" w:rsidTr="005B6399">
              <w:trPr>
                <w:trHeight w:val="399"/>
              </w:trPr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5B6399" w:rsidRPr="00681A0A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255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86</w:t>
                  </w:r>
                </w:p>
              </w:tc>
            </w:tr>
            <w:tr w:rsidR="005B6399" w:rsidRPr="00681A0A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187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102</w:t>
                  </w:r>
                </w:p>
              </w:tc>
            </w:tr>
            <w:tr w:rsidR="005B6399" w:rsidRPr="00681A0A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112</w:t>
                  </w:r>
                </w:p>
              </w:tc>
            </w:tr>
            <w:tr w:rsidR="005B6399" w:rsidRPr="00681A0A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 и более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350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217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136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6399" w:rsidRPr="00681A0A" w:rsidRDefault="005B6399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681A0A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119</w:t>
                  </w:r>
                </w:p>
              </w:tc>
            </w:tr>
          </w:tbl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2,89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</w:t>
            </w:r>
            <w:r w:rsidRPr="00681A0A">
              <w:rPr>
                <w:sz w:val="18"/>
                <w:szCs w:val="18"/>
              </w:rPr>
              <w:lastRenderedPageBreak/>
              <w:t>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 xml:space="preserve">Заполняется при наличии норматива потребления коммунальной услуги на общедомовые </w:t>
            </w:r>
            <w:r w:rsidRPr="00681A0A">
              <w:rPr>
                <w:sz w:val="18"/>
                <w:szCs w:val="18"/>
              </w:rPr>
              <w:lastRenderedPageBreak/>
              <w:t>нужды</w:t>
            </w:r>
          </w:p>
        </w:tc>
      </w:tr>
      <w:tr w:rsidR="005B6399" w:rsidRPr="00681A0A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Правительство </w:t>
            </w:r>
            <w:proofErr w:type="gramStart"/>
            <w:r w:rsidRPr="00681A0A">
              <w:rPr>
                <w:sz w:val="18"/>
                <w:szCs w:val="18"/>
              </w:rPr>
              <w:t>Хабаровского  Края</w:t>
            </w:r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 01.01.2015-30.06.2015 - 1403,68</w:t>
            </w:r>
          </w:p>
          <w:p w:rsidR="005B6399" w:rsidRPr="00681A0A" w:rsidRDefault="005B6399" w:rsidP="005B6399">
            <w:r w:rsidRPr="00681A0A">
              <w:rPr>
                <w:rFonts w:ascii="Arial" w:hAnsi="Arial" w:cs="Arial"/>
                <w:sz w:val="18"/>
                <w:szCs w:val="18"/>
              </w:rPr>
              <w:t>С 01.07.2015-31.12.2015 -1514,58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Описание дифференциации </w:t>
            </w:r>
            <w:r w:rsidRPr="00681A0A">
              <w:rPr>
                <w:sz w:val="18"/>
                <w:szCs w:val="18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Описание дифференциации </w:t>
            </w:r>
            <w:r w:rsidRPr="00681A0A">
              <w:rPr>
                <w:sz w:val="18"/>
                <w:szCs w:val="18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описание дифференциации тарифов в случаях, предусмотренных </w:t>
            </w:r>
            <w:r w:rsidRPr="00681A0A">
              <w:rPr>
                <w:sz w:val="18"/>
                <w:szCs w:val="18"/>
              </w:rPr>
              <w:lastRenderedPageBreak/>
              <w:t>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 xml:space="preserve">Заполняется при наличии </w:t>
            </w:r>
            <w:r w:rsidRPr="00681A0A">
              <w:rPr>
                <w:sz w:val="18"/>
                <w:szCs w:val="18"/>
              </w:rPr>
              <w:lastRenderedPageBreak/>
              <w:t>дифференциации тарифов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ОАО «Дальневосточная генерирующая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1434031363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3/1/05314/5709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41/4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Правительство Хабаровского края,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календарная дата начала действия тарифа для вида коммунальной услуги, установленного нормативным </w:t>
            </w:r>
            <w:r w:rsidRPr="00681A0A">
              <w:rPr>
                <w:sz w:val="18"/>
                <w:szCs w:val="18"/>
              </w:rPr>
              <w:lastRenderedPageBreak/>
              <w:t>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0,0359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Гкал/</w:t>
            </w:r>
            <w:proofErr w:type="spellStart"/>
            <w:r w:rsidRPr="00681A0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681A0A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10.09.2012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325/</w:t>
            </w:r>
            <w:proofErr w:type="spellStart"/>
            <w:r w:rsidRPr="00681A0A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B6399" w:rsidRPr="00681A0A" w:rsidRDefault="005B6399" w:rsidP="005B6399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B6399" w:rsidRPr="00681A0A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Куб.м</w:t>
            </w:r>
            <w:proofErr w:type="spellEnd"/>
            <w:r w:rsidRPr="00681A0A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Водоснабжение</w:t>
            </w:r>
          </w:p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 01.01.15-30.06.15 -31,74</w:t>
            </w:r>
          </w:p>
          <w:p w:rsidR="005B6399" w:rsidRPr="00681A0A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С 01.07.15-31.12.15 – 35,07</w:t>
            </w:r>
          </w:p>
          <w:p w:rsidR="005B6399" w:rsidRPr="00681A0A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 01.01.15-30.06.15 -26,04</w:t>
            </w:r>
          </w:p>
          <w:p w:rsidR="005B6399" w:rsidRPr="00681A0A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>С 01.07.15-31.12.15 – 28,77</w:t>
            </w:r>
          </w:p>
          <w:p w:rsidR="005B6399" w:rsidRPr="00681A0A" w:rsidRDefault="005B6399" w:rsidP="005B6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Лицо, осуществляющее поставку </w:t>
            </w:r>
            <w:r w:rsidRPr="00681A0A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Наименование лица, осуществляющего поставку </w:t>
            </w:r>
            <w:r w:rsidRPr="00681A0A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МУП города Хабаровска «Водоканал»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полное фирменное наименование юридического лица, осуществляющего поставку </w:t>
            </w:r>
            <w:r w:rsidRPr="00681A0A">
              <w:rPr>
                <w:sz w:val="18"/>
                <w:szCs w:val="18"/>
              </w:rPr>
              <w:lastRenderedPageBreak/>
              <w:t>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2700001300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01.03.2015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41/16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Правительство Хабаровского края, </w:t>
            </w:r>
            <w:r w:rsidR="00AF42EE" w:rsidRPr="00681A0A">
              <w:rPr>
                <w:sz w:val="18"/>
                <w:szCs w:val="18"/>
              </w:rPr>
              <w:t>Комитет</w:t>
            </w:r>
            <w:r w:rsidRPr="00681A0A">
              <w:rPr>
                <w:sz w:val="18"/>
                <w:szCs w:val="18"/>
              </w:rPr>
              <w:t xml:space="preserve">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в     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7,7706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Куб.м</w:t>
            </w:r>
            <w:proofErr w:type="spellEnd"/>
            <w:r w:rsidRPr="00681A0A">
              <w:rPr>
                <w:sz w:val="18"/>
                <w:szCs w:val="18"/>
              </w:rPr>
              <w:t>.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Указываются значения нормативов </w:t>
            </w:r>
            <w:r w:rsidRPr="00681A0A">
              <w:rPr>
                <w:sz w:val="18"/>
                <w:szCs w:val="18"/>
              </w:rPr>
              <w:lastRenderedPageBreak/>
              <w:t>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 xml:space="preserve">Заполняется при </w:t>
            </w:r>
            <w:r w:rsidRPr="00681A0A">
              <w:rPr>
                <w:sz w:val="18"/>
                <w:szCs w:val="18"/>
              </w:rPr>
              <w:lastRenderedPageBreak/>
              <w:t>наличии различных условий для применения норматива.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0,0948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Куб.м</w:t>
            </w:r>
            <w:proofErr w:type="spellEnd"/>
            <w:r w:rsidRPr="00681A0A">
              <w:rPr>
                <w:sz w:val="18"/>
                <w:szCs w:val="18"/>
              </w:rPr>
              <w:t xml:space="preserve">. в месяц на </w:t>
            </w:r>
            <w:proofErr w:type="spellStart"/>
            <w:r w:rsidRPr="00681A0A">
              <w:rPr>
                <w:sz w:val="18"/>
                <w:szCs w:val="18"/>
              </w:rPr>
              <w:t>кв.м</w:t>
            </w:r>
            <w:proofErr w:type="spellEnd"/>
            <w:r w:rsidRPr="00681A0A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B6399" w:rsidRPr="00681A0A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130-пр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B6399" w:rsidRPr="00681A0A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99" w:rsidRPr="00681A0A" w:rsidRDefault="005B6399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B6399" w:rsidRPr="00681A0A" w:rsidRDefault="005B6399" w:rsidP="005B6399">
      <w:pPr>
        <w:pStyle w:val="ConsPlusDocList"/>
        <w:jc w:val="both"/>
        <w:rPr>
          <w:sz w:val="18"/>
          <w:szCs w:val="18"/>
        </w:rPr>
      </w:pPr>
    </w:p>
    <w:p w:rsidR="005B6399" w:rsidRPr="00681A0A" w:rsidRDefault="005B6399" w:rsidP="005B6399"/>
    <w:p w:rsidR="005B6399" w:rsidRPr="00681A0A" w:rsidRDefault="005B6399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681A0A" w:rsidTr="00EE4EB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681A0A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номер договора с владельцем (пользователем) в случае </w:t>
            </w:r>
            <w:r w:rsidRPr="00681A0A">
              <w:rPr>
                <w:sz w:val="18"/>
                <w:szCs w:val="18"/>
              </w:rP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--------------------------------</w:t>
      </w:r>
    </w:p>
    <w:p w:rsidR="005E584C" w:rsidRPr="00681A0A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  <w:r w:rsidRPr="00681A0A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681A0A">
          <w:rPr>
            <w:rStyle w:val="a3"/>
            <w:color w:val="0000FF"/>
            <w:sz w:val="18"/>
            <w:szCs w:val="18"/>
          </w:rPr>
          <w:t>&lt;*&gt;</w:t>
        </w:r>
      </w:hyperlink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681A0A" w:rsidTr="00EE4EB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Дата заполнения/внесения </w:t>
            </w:r>
            <w:r w:rsidRPr="00681A0A">
              <w:rPr>
                <w:sz w:val="18"/>
                <w:szCs w:val="18"/>
              </w:rPr>
              <w:lastRenderedPageBreak/>
              <w:t>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Дата заполнения/внесения </w:t>
            </w:r>
            <w:r w:rsidRPr="00681A0A">
              <w:rPr>
                <w:sz w:val="18"/>
                <w:szCs w:val="18"/>
              </w:rPr>
              <w:lastRenderedPageBreak/>
              <w:t>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календарная дата первичного заполнения или внесения </w:t>
            </w:r>
            <w:r w:rsidRPr="00681A0A">
              <w:rPr>
                <w:sz w:val="18"/>
                <w:szCs w:val="18"/>
              </w:rPr>
              <w:lastRenderedPageBreak/>
              <w:t>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Владелец 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--------------------------------</w:t>
      </w:r>
    </w:p>
    <w:p w:rsidR="005E584C" w:rsidRPr="00681A0A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  <w:r w:rsidRPr="00681A0A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681A0A">
          <w:rPr>
            <w:rStyle w:val="a3"/>
            <w:color w:val="0000FF"/>
            <w:sz w:val="18"/>
            <w:szCs w:val="18"/>
          </w:rPr>
          <w:t>&lt;*&gt;</w:t>
        </w:r>
      </w:hyperlink>
      <w:r w:rsidRPr="00681A0A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681A0A" w:rsidTr="00EE4EB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--------------------------------</w:t>
      </w:r>
    </w:p>
    <w:p w:rsidR="005E584C" w:rsidRPr="00681A0A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681A0A" w:rsidTr="00EE4EB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N </w:t>
            </w:r>
            <w:proofErr w:type="spellStart"/>
            <w:r w:rsidRPr="00681A0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</w:t>
            </w:r>
            <w:r w:rsidRPr="00681A0A">
              <w:rPr>
                <w:sz w:val="18"/>
                <w:szCs w:val="18"/>
              </w:rPr>
              <w:lastRenderedPageBreak/>
              <w:t>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4A75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586687,90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4A75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                                    2728097,32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</w:t>
            </w:r>
            <w:r w:rsidRPr="00681A0A">
              <w:rPr>
                <w:sz w:val="18"/>
                <w:szCs w:val="18"/>
              </w:rPr>
              <w:lastRenderedPageBreak/>
              <w:t>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4A754C" w:rsidP="009C2AF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                              </w:t>
            </w:r>
            <w:r w:rsidR="009C2AFE" w:rsidRPr="00681A0A">
              <w:rPr>
                <w:sz w:val="18"/>
                <w:szCs w:val="18"/>
              </w:rPr>
              <w:t>2961826,51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9C2AFE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                              2961826,51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</w:t>
            </w:r>
            <w:r w:rsidRPr="00681A0A">
              <w:rPr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9C2AFE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                              2961826,51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  <w:r w:rsidRPr="00681A0A">
              <w:rPr>
                <w:sz w:val="18"/>
                <w:szCs w:val="18"/>
              </w:rPr>
              <w:lastRenderedPageBreak/>
              <w:t>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9C2AFE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                                      352958,71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681A0A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681A0A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4A754C" w:rsidP="009906B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                              </w:t>
            </w:r>
            <w:r w:rsidR="009C2AFE" w:rsidRPr="00681A0A">
              <w:rPr>
                <w:sz w:val="18"/>
                <w:szCs w:val="18"/>
              </w:rPr>
              <w:t xml:space="preserve">     25213,77</w:t>
            </w:r>
            <w:r w:rsidRPr="00681A0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9906B2" w:rsidP="009C2AF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                                      </w:t>
            </w:r>
            <w:r w:rsidR="009C2AFE" w:rsidRPr="00681A0A">
              <w:rPr>
                <w:sz w:val="18"/>
                <w:szCs w:val="18"/>
              </w:rPr>
              <w:t>500056,66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681A0A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3B3322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3B3322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нат</w:t>
            </w:r>
            <w:proofErr w:type="spellEnd"/>
            <w:r w:rsidRPr="00681A0A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409B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206307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409B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441998,26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409B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367520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общий размер оплаченных потребителями начислений за </w:t>
            </w:r>
            <w:r w:rsidRPr="00681A0A">
              <w:rPr>
                <w:sz w:val="18"/>
                <w:szCs w:val="18"/>
              </w:rPr>
              <w:lastRenderedPageBreak/>
              <w:t>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409B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74478,26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409B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441998,26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409B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441998,26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681A0A" w:rsidTr="00EE4E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681A0A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681A0A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Куб.м</w:t>
            </w:r>
            <w:proofErr w:type="spellEnd"/>
            <w:r w:rsidRPr="00681A0A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нат</w:t>
            </w:r>
            <w:proofErr w:type="spellEnd"/>
            <w:r w:rsidRPr="00681A0A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8232,14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316147,50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268068,37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48079,13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316147,50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260229,50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55918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Размер пени и штрафов, уплаченные поставщику </w:t>
            </w:r>
            <w:r w:rsidRPr="00681A0A">
              <w:rPr>
                <w:sz w:val="18"/>
                <w:szCs w:val="18"/>
              </w:rPr>
              <w:lastRenderedPageBreak/>
              <w:t>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Размер пени и штрафов, уплаченные поставщику </w:t>
            </w:r>
            <w:r w:rsidRPr="00681A0A">
              <w:rPr>
                <w:sz w:val="18"/>
                <w:szCs w:val="18"/>
              </w:rPr>
              <w:lastRenderedPageBreak/>
              <w:t>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общий размер уплаченных управляющей организацией, товариществом, кооперативом </w:t>
            </w:r>
            <w:r w:rsidRPr="00681A0A">
              <w:rPr>
                <w:sz w:val="18"/>
                <w:szCs w:val="18"/>
              </w:rPr>
              <w:lastRenderedPageBreak/>
              <w:t>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681A0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409B9" w:rsidRPr="00681A0A" w:rsidRDefault="005409B9" w:rsidP="005409B9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681A0A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Куб.м</w:t>
            </w:r>
            <w:proofErr w:type="spellEnd"/>
            <w:r w:rsidRPr="00681A0A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нат</w:t>
            </w:r>
            <w:proofErr w:type="spellEnd"/>
            <w:r w:rsidRPr="00681A0A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9549,63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259360,83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216004,96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43355,87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259360,83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207962,83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</w:t>
            </w:r>
            <w:r w:rsidRPr="00681A0A">
              <w:rPr>
                <w:sz w:val="18"/>
                <w:szCs w:val="18"/>
              </w:rPr>
              <w:lastRenderedPageBreak/>
              <w:t>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51398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681A0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409B9" w:rsidRPr="00681A0A" w:rsidRDefault="005409B9" w:rsidP="005409B9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681A0A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681A0A">
              <w:rPr>
                <w:sz w:val="18"/>
                <w:szCs w:val="18"/>
              </w:rPr>
              <w:t>нат</w:t>
            </w:r>
            <w:proofErr w:type="spellEnd"/>
            <w:r w:rsidRPr="00681A0A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E8463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1161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E8463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1628920,82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E8463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1317992,86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352443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334143,4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общий размер непогашенной задолженности потребителей за предоставление </w:t>
            </w:r>
            <w:r w:rsidRPr="00681A0A">
              <w:rPr>
                <w:sz w:val="18"/>
                <w:szCs w:val="18"/>
              </w:rPr>
              <w:lastRenderedPageBreak/>
              <w:t>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E8463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1628920,82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E8463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1418717,82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E8463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210203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lastRenderedPageBreak/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681A0A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409B9" w:rsidRPr="00681A0A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rPr>
                <w:sz w:val="18"/>
                <w:szCs w:val="18"/>
              </w:rPr>
            </w:pPr>
            <w:r w:rsidRPr="00681A0A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81A0A">
              <w:rPr>
                <w:sz w:val="18"/>
                <w:szCs w:val="18"/>
              </w:rPr>
              <w:t>претензионно</w:t>
            </w:r>
            <w:proofErr w:type="spellEnd"/>
            <w:r w:rsidRPr="00681A0A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9B9" w:rsidRPr="00681A0A" w:rsidRDefault="005409B9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409B9" w:rsidRPr="00681A0A" w:rsidRDefault="005409B9" w:rsidP="005409B9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681A0A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--------------------------------</w:t>
      </w:r>
    </w:p>
    <w:p w:rsidR="005E584C" w:rsidRPr="000E357C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681A0A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sectPr w:rsidR="005E584C" w:rsidRPr="000E35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7B" w:rsidRDefault="00E51B7B">
      <w:r>
        <w:separator/>
      </w:r>
    </w:p>
  </w:endnote>
  <w:endnote w:type="continuationSeparator" w:id="0">
    <w:p w:rsidR="00E51B7B" w:rsidRDefault="00E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7B" w:rsidRDefault="00E51B7B">
      <w:r>
        <w:separator/>
      </w:r>
    </w:p>
  </w:footnote>
  <w:footnote w:type="continuationSeparator" w:id="0">
    <w:p w:rsidR="00E51B7B" w:rsidRDefault="00E5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9"/>
    <w:rsid w:val="00001AD8"/>
    <w:rsid w:val="000E136B"/>
    <w:rsid w:val="000E357C"/>
    <w:rsid w:val="00184A03"/>
    <w:rsid w:val="001C409D"/>
    <w:rsid w:val="001C5FA2"/>
    <w:rsid w:val="0021667F"/>
    <w:rsid w:val="00224CB1"/>
    <w:rsid w:val="002843BD"/>
    <w:rsid w:val="002B4C1B"/>
    <w:rsid w:val="002F4E7B"/>
    <w:rsid w:val="002F5ABD"/>
    <w:rsid w:val="00315340"/>
    <w:rsid w:val="00331CF5"/>
    <w:rsid w:val="00335392"/>
    <w:rsid w:val="00352443"/>
    <w:rsid w:val="0036212D"/>
    <w:rsid w:val="00372CCF"/>
    <w:rsid w:val="00375836"/>
    <w:rsid w:val="0037702D"/>
    <w:rsid w:val="0039269B"/>
    <w:rsid w:val="003B3322"/>
    <w:rsid w:val="003D1E2D"/>
    <w:rsid w:val="003E3CB5"/>
    <w:rsid w:val="003F4E78"/>
    <w:rsid w:val="00474F17"/>
    <w:rsid w:val="00484C9B"/>
    <w:rsid w:val="00487BCB"/>
    <w:rsid w:val="004A754C"/>
    <w:rsid w:val="004B3810"/>
    <w:rsid w:val="004C61FC"/>
    <w:rsid w:val="004D24A7"/>
    <w:rsid w:val="004E07F4"/>
    <w:rsid w:val="00505BE9"/>
    <w:rsid w:val="005172D5"/>
    <w:rsid w:val="00530BA7"/>
    <w:rsid w:val="005409B9"/>
    <w:rsid w:val="005525E3"/>
    <w:rsid w:val="00552734"/>
    <w:rsid w:val="005B6399"/>
    <w:rsid w:val="005B7669"/>
    <w:rsid w:val="005E584C"/>
    <w:rsid w:val="005F0422"/>
    <w:rsid w:val="006247BF"/>
    <w:rsid w:val="00653D6F"/>
    <w:rsid w:val="00681A0A"/>
    <w:rsid w:val="00687036"/>
    <w:rsid w:val="00693BB5"/>
    <w:rsid w:val="006C6F09"/>
    <w:rsid w:val="006D1B7E"/>
    <w:rsid w:val="006D1FA4"/>
    <w:rsid w:val="00715D00"/>
    <w:rsid w:val="00781C62"/>
    <w:rsid w:val="007A237A"/>
    <w:rsid w:val="007C108C"/>
    <w:rsid w:val="007C3380"/>
    <w:rsid w:val="00802209"/>
    <w:rsid w:val="00803D03"/>
    <w:rsid w:val="008337F4"/>
    <w:rsid w:val="008438F0"/>
    <w:rsid w:val="008C1F59"/>
    <w:rsid w:val="008E00DE"/>
    <w:rsid w:val="00912926"/>
    <w:rsid w:val="0091742D"/>
    <w:rsid w:val="009771F2"/>
    <w:rsid w:val="009906B2"/>
    <w:rsid w:val="009A76B3"/>
    <w:rsid w:val="009C2AFE"/>
    <w:rsid w:val="009D7FDE"/>
    <w:rsid w:val="00A548B0"/>
    <w:rsid w:val="00A90AC7"/>
    <w:rsid w:val="00AB1402"/>
    <w:rsid w:val="00AE72B3"/>
    <w:rsid w:val="00AF42EE"/>
    <w:rsid w:val="00B06977"/>
    <w:rsid w:val="00B11B6D"/>
    <w:rsid w:val="00B3007F"/>
    <w:rsid w:val="00B47858"/>
    <w:rsid w:val="00C250BE"/>
    <w:rsid w:val="00C76E7C"/>
    <w:rsid w:val="00C77DEF"/>
    <w:rsid w:val="00C95485"/>
    <w:rsid w:val="00CC6EEC"/>
    <w:rsid w:val="00D32F91"/>
    <w:rsid w:val="00D71272"/>
    <w:rsid w:val="00DB0ACB"/>
    <w:rsid w:val="00DC03F5"/>
    <w:rsid w:val="00E00DD5"/>
    <w:rsid w:val="00E3538A"/>
    <w:rsid w:val="00E51B7B"/>
    <w:rsid w:val="00E51DB0"/>
    <w:rsid w:val="00E8463A"/>
    <w:rsid w:val="00E84AD1"/>
    <w:rsid w:val="00E85D98"/>
    <w:rsid w:val="00EC609E"/>
    <w:rsid w:val="00EE4EB9"/>
    <w:rsid w:val="00F57B99"/>
    <w:rsid w:val="00F930A9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D3D0342"/>
  <w15:chartTrackingRefBased/>
  <w15:docId w15:val="{71A2EFCE-56F0-488B-9B57-6BFF89F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9">
    <w:name w:val="foot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Balloon Text"/>
    <w:basedOn w:val="a"/>
    <w:link w:val="ab"/>
    <w:uiPriority w:val="99"/>
    <w:semiHidden/>
    <w:unhideWhenUsed/>
    <w:rsid w:val="006D1FA4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FA4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B9F8-60C1-4B3F-9A50-D3B9F564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10729</Words>
  <Characters>61157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дпк40</cp:lastModifiedBy>
  <cp:revision>5</cp:revision>
  <cp:lastPrinted>2016-03-31T06:02:00Z</cp:lastPrinted>
  <dcterms:created xsi:type="dcterms:W3CDTF">2016-04-02T08:51:00Z</dcterms:created>
  <dcterms:modified xsi:type="dcterms:W3CDTF">2016-04-04T01:15:00Z</dcterms:modified>
</cp:coreProperties>
</file>